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A1A" w:rsidRPr="00E72A1A" w:rsidRDefault="00E72A1A" w:rsidP="00E72A1A">
      <w:pPr>
        <w:keepNext/>
        <w:widowControl w:val="0"/>
        <w:numPr>
          <w:ilvl w:val="1"/>
          <w:numId w:val="0"/>
        </w:numPr>
        <w:tabs>
          <w:tab w:val="num" w:pos="851"/>
        </w:tabs>
        <w:autoSpaceDE w:val="0"/>
        <w:autoSpaceDN w:val="0"/>
        <w:adjustRightInd w:val="0"/>
        <w:spacing w:before="360" w:after="120" w:line="240" w:lineRule="auto"/>
        <w:ind w:left="851" w:hanging="576"/>
        <w:outlineLvl w:val="1"/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</w:pPr>
      <w:r w:rsidRPr="00E72A1A">
        <w:rPr>
          <w:rFonts w:ascii="Arial" w:eastAsia="Times New Roman" w:hAnsi="Arial" w:cs="Arial"/>
          <w:b/>
          <w:bCs/>
          <w:i/>
          <w:iCs/>
          <w:sz w:val="28"/>
          <w:szCs w:val="28"/>
          <w:lang w:eastAsia="ru-RU"/>
        </w:rPr>
        <w:t>027.2  Система управления самолетом – технология обслуживания</w:t>
      </w:r>
    </w:p>
    <w:p w:rsidR="00E72A1A" w:rsidRPr="00E72A1A" w:rsidRDefault="00E72A1A" w:rsidP="00E72A1A">
      <w:pPr>
        <w:keepNext/>
        <w:widowControl w:val="0"/>
        <w:numPr>
          <w:ilvl w:val="2"/>
          <w:numId w:val="0"/>
        </w:numPr>
        <w:tabs>
          <w:tab w:val="num" w:pos="1620"/>
        </w:tabs>
        <w:autoSpaceDE w:val="0"/>
        <w:autoSpaceDN w:val="0"/>
        <w:adjustRightInd w:val="0"/>
        <w:spacing w:before="240" w:after="60" w:line="240" w:lineRule="auto"/>
        <w:ind w:left="1620" w:hanging="720"/>
        <w:jc w:val="both"/>
        <w:outlineLvl w:val="2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  <w:bookmarkStart w:id="0" w:name="_Toc193534769"/>
      <w:r w:rsidRPr="00E72A1A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Общие указания по проведению регламентных работ</w:t>
      </w:r>
      <w:bookmarkEnd w:id="0"/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  <w:t>Общие указания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Регламентные работы выполняйте согласно технологическим картам темы "Технология обслуживания» соответствующих разделов, с соблюдением настоящих указаний.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  <w:t>Подготовительные работы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6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(1) Откройте крышки лючков и панели кабины для обеспечения доступа к агрегатам управления.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6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(2) Убедитесь, что все агрегаты управления находятся в следующих исходных положениях: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6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Ручка и педали ……………………………</w:t>
      </w: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зафиксированы специальным приспособлением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6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Ручка управления закрылками ………….</w:t>
      </w: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ab/>
        <w:t>зафиксирована в крайнем переднем положении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  <w:t>Осмотр и проверка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b/>
          <w:color w:val="FF0000"/>
          <w:sz w:val="24"/>
          <w:szCs w:val="20"/>
          <w:lang w:eastAsia="ru-RU"/>
        </w:rPr>
        <w:t>ПРИМЕЧАНИЕ.</w:t>
      </w: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При осмотрах используйте только </w:t>
      </w:r>
      <w:proofErr w:type="gramStart"/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исправный</w:t>
      </w:r>
      <w:proofErr w:type="gramEnd"/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 маркированный  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                   инструмент, указанный в картах.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(1) Перед осмотром очистите агрегат (детали) от пыли, грязи, влаги, масла.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(2) Проверьте вручную надежность крепления агрегатов и кронштейнов: соединение должно быть плотным, без люфтов. В случае сомнения в надежности крепления проверьте затяжку гаек крепежных болтов (винтов) с помощью ключа (отвертки).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(3) Убедитесь в отсутствии механических повреждений агрегатов (деталей) системы управления самолетом.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6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Не допускаются: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6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- дефекты на агрегатах управления в виде трещин, вмятин, </w:t>
      </w:r>
      <w:proofErr w:type="spellStart"/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задиров</w:t>
      </w:r>
      <w:proofErr w:type="spellEnd"/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, нарушения покрытия;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6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- трещины на качалках, валах, тягах, кронштейнах, опорах, карданах;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6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- царапины, задиры и вмятины на тягах, валах и качалках,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6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- следы коррозии на агрегатах и деталях;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6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- нарушение </w:t>
      </w:r>
      <w:proofErr w:type="spellStart"/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контровки</w:t>
      </w:r>
      <w:proofErr w:type="spellEnd"/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 крепления перемычек металлизации. Повторное использование </w:t>
      </w:r>
      <w:proofErr w:type="spellStart"/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контровки</w:t>
      </w:r>
      <w:proofErr w:type="spellEnd"/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(шплинтов, </w:t>
      </w:r>
      <w:proofErr w:type="spellStart"/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контровочной</w:t>
      </w:r>
      <w:proofErr w:type="spellEnd"/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проволоки, шайб) не допускается.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6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(4) Углы отклонения элеронов, РВ, закрылков определяйте по квадранту КО-60, РН - по приспособлению-транспортиру.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6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В исходном положении квадрант устанавливайте на верхнюю плоскость элемента управления перпендикулярно к оси вращения (перпендикулярное положение определяйте на глаз). Место установки квадранта отметьте мелом.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6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 снятии показаний, когда поверхность управления переведена в другое положение, квадрант устанавливайте на место, отмеченное мелом, при необходимости придерживая его рукой.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  <w:t>Заключительные работы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Выполните работы, приведенные в конце каждой ТК. Кроме того: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(1) Убедитесь в наличии всего используемого инструмента, а также оставшихся расходуемых и горюче-смазочных материалов.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(2)  Закройте крышки лючков, а также панели, открытые для обеспечения подхода к агрегатам управления.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(3) Установите все органы и поверхности управления в исходные положения.</w:t>
      </w:r>
    </w:p>
    <w:p w:rsidR="00E72A1A" w:rsidRPr="00E72A1A" w:rsidRDefault="00E72A1A" w:rsidP="00E72A1A">
      <w:pPr>
        <w:widowControl w:val="0"/>
        <w:tabs>
          <w:tab w:val="num" w:pos="1620"/>
        </w:tabs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(4) Застопорите ручку управления и педали.</w:t>
      </w:r>
      <w:bookmarkStart w:id="1" w:name="_Toc193534770"/>
    </w:p>
    <w:p w:rsidR="00E72A1A" w:rsidRDefault="00E72A1A" w:rsidP="00E72A1A">
      <w:pPr>
        <w:keepNext/>
        <w:widowControl w:val="0"/>
        <w:numPr>
          <w:ilvl w:val="2"/>
          <w:numId w:val="0"/>
        </w:numPr>
        <w:tabs>
          <w:tab w:val="num" w:pos="1620"/>
        </w:tabs>
        <w:autoSpaceDE w:val="0"/>
        <w:autoSpaceDN w:val="0"/>
        <w:adjustRightInd w:val="0"/>
        <w:spacing w:before="240" w:after="60" w:line="240" w:lineRule="exact"/>
        <w:ind w:left="1620" w:firstLine="567"/>
        <w:jc w:val="both"/>
        <w:outlineLvl w:val="2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</w:p>
    <w:p w:rsidR="00E72A1A" w:rsidRPr="00E72A1A" w:rsidRDefault="00E72A1A" w:rsidP="00E72A1A">
      <w:pPr>
        <w:keepNext/>
        <w:widowControl w:val="0"/>
        <w:numPr>
          <w:ilvl w:val="2"/>
          <w:numId w:val="0"/>
        </w:numPr>
        <w:tabs>
          <w:tab w:val="num" w:pos="1620"/>
        </w:tabs>
        <w:autoSpaceDE w:val="0"/>
        <w:autoSpaceDN w:val="0"/>
        <w:adjustRightInd w:val="0"/>
        <w:spacing w:before="240" w:after="60" w:line="240" w:lineRule="exact"/>
        <w:ind w:left="1620" w:firstLine="567"/>
        <w:jc w:val="both"/>
        <w:outlineLvl w:val="2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  <w:r w:rsidRPr="00E72A1A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Меры безопасности</w:t>
      </w:r>
      <w:bookmarkEnd w:id="1"/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При отклонении поверхностей управления ими могут быть нанесены травмы людям или повреждена конструкция. Поэтому убедитесь, что в зонах перемещения поверхностей управления нет людей и оборудования.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b/>
          <w:color w:val="FF0000"/>
          <w:sz w:val="24"/>
          <w:szCs w:val="20"/>
          <w:lang w:eastAsia="ru-RU"/>
        </w:rPr>
        <w:t>ВНИМАНИЕ!</w:t>
      </w:r>
      <w:r w:rsidRPr="00E72A1A"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  <w:t xml:space="preserve"> КАТЕГОРИЧЕСКИ ЗАПРЕЩАЕТСЯ ВО ИЗБЕЖАНИЕ ИЗГИБА ТЯГ И ВАЛОВ И ВЫТЯЖКИ ТРОСОВ, ПРИВОДЯЩИХ К НАРУШЕНИЮ РЕГУЛИРОВКИ, НАГРУЖАТЬ ЛЮБЫМ СПОСОБОМ (СТАНОВИТЬСЯ НОГАМИ, ОПИРАТЬСЯ, БРАТЬСЯ С СИЛОЙ РУКАМИ) ТЯГИ, ВАЛЫ, ТРОСЫ СИСТЕМЫ УПРАВЛЕНИЯ.</w:t>
      </w:r>
    </w:p>
    <w:p w:rsidR="00E72A1A" w:rsidRPr="00E72A1A" w:rsidRDefault="00E72A1A" w:rsidP="00E72A1A">
      <w:pPr>
        <w:keepNext/>
        <w:widowControl w:val="0"/>
        <w:numPr>
          <w:ilvl w:val="2"/>
          <w:numId w:val="0"/>
        </w:numPr>
        <w:tabs>
          <w:tab w:val="num" w:pos="0"/>
        </w:tabs>
        <w:autoSpaceDE w:val="0"/>
        <w:autoSpaceDN w:val="0"/>
        <w:adjustRightInd w:val="0"/>
        <w:spacing w:before="240" w:after="60" w:line="240" w:lineRule="exact"/>
        <w:ind w:firstLine="567"/>
        <w:jc w:val="both"/>
        <w:outlineLvl w:val="2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  <w:bookmarkStart w:id="2" w:name="_Toc193534771"/>
    </w:p>
    <w:p w:rsidR="00E72A1A" w:rsidRPr="00E72A1A" w:rsidRDefault="00E72A1A" w:rsidP="00E72A1A">
      <w:pPr>
        <w:keepNext/>
        <w:widowControl w:val="0"/>
        <w:numPr>
          <w:ilvl w:val="2"/>
          <w:numId w:val="0"/>
        </w:numPr>
        <w:tabs>
          <w:tab w:val="num" w:pos="0"/>
        </w:tabs>
        <w:autoSpaceDE w:val="0"/>
        <w:autoSpaceDN w:val="0"/>
        <w:adjustRightInd w:val="0"/>
        <w:spacing w:before="240" w:after="60" w:line="240" w:lineRule="exact"/>
        <w:ind w:firstLine="567"/>
        <w:jc w:val="both"/>
        <w:outlineLvl w:val="2"/>
        <w:rPr>
          <w:rFonts w:ascii="Arial" w:eastAsia="Times New Roman" w:hAnsi="Arial" w:cs="Arial"/>
          <w:b/>
          <w:bCs/>
          <w:sz w:val="26"/>
          <w:szCs w:val="26"/>
          <w:lang w:eastAsia="ru-RU"/>
        </w:rPr>
      </w:pPr>
      <w:r w:rsidRPr="00E72A1A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Общие указания по выполнению демонтажно-монтажных работ</w:t>
      </w:r>
      <w:bookmarkEnd w:id="2"/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  <w:t>Общие указания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(1) Демонтаж и монтаж агрегатов и деталей производите с соблюдением настоящих общих правил.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(2) В целях безопасности при выполнении   демонтажно-монтажных работ в одном из каналов управления никаких перемещений проводки управления по другим каналам не производите.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  <w:t>Осмотр и проверка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(1) Убедитесь, что внешний вид снятого и устанавливаемого агрегатов (деталей) одинаков, а их номера по Паспорту и трафарету на агрегате (по маркировке на детали) совпадают.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(2) Проверьте запись в Паспорте о сроках консервации. Агрегат с истекшим сроком консервации и хранения устанавливать на самолет не разрешается.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(3) Проверьте сохранность </w:t>
      </w:r>
      <w:proofErr w:type="spellStart"/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контровки</w:t>
      </w:r>
      <w:proofErr w:type="spellEnd"/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 пломб завода-изготовителя. Агрегат с поврежденной </w:t>
      </w:r>
      <w:proofErr w:type="spellStart"/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контровкой</w:t>
      </w:r>
      <w:proofErr w:type="spellEnd"/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 пломбой устанавливать не разрешается.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(4) Осмотрите устанавливаемый агрегат (деталь). Убедитесь, что </w:t>
      </w:r>
      <w:proofErr w:type="spellStart"/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контровка</w:t>
      </w:r>
      <w:proofErr w:type="spellEnd"/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на наконечнике тяги законтрена и </w:t>
      </w:r>
      <w:proofErr w:type="spellStart"/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контровочная</w:t>
      </w:r>
      <w:proofErr w:type="spellEnd"/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шайба не была в употреблении. Повторное использование шайбы не допускается.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  <w:t>Демонтаж и монтаж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(1) При выполнении демонтажно-монтажных работ строго соблюдайте технологию и специальные указания по мерам безопасности, изложенные в ТК соответствующих подразделов.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(2) Во избежание нарушения регулировки управления сохраняйте неизменной длину тяг и поводков, как остающихся на самолете, так и снимаемых.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(3) В последнем случае это необходимо для регулировки длины вновь устанавливаемых деталей.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(4) Перед установкой шарнирные болты в проводке управления смазывайте смазкой ПВК. Головки болтов и гайки с выступающей резьбовой частью болта и шайбой также смазывайте смазкой ПВК.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Крепежные болты устанавливайте на сырой грунтовке ЭП-076.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(5) Установку и снятие шарнирных болтов производите от руки или легким постукиванием деревянным молотком с деревянной поддержкой с противоположной стороны, исключающим повреждение болта, деталей управления и подшипников.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b/>
          <w:color w:val="FF0000"/>
          <w:sz w:val="24"/>
          <w:szCs w:val="20"/>
          <w:lang w:eastAsia="ru-RU"/>
        </w:rPr>
        <w:t>ВНИМАНИЕ!</w:t>
      </w:r>
      <w:r w:rsidRPr="00E72A1A"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  <w:t xml:space="preserve"> СТУЧАТЬ ПО БОЛТУ МЕТАЛЛИЧЕСКИМ ИНСТРУМЕНТОМ, А ТАКЖЕ ЗАШКУРИВАТЬ БОЛТЫ, СНИМАЯ ПРИ ЭТОМ ЗАЩИТНЫЕ ПОКРЫТИЯ, КАТЕГОРИЧЕСКИ ЗАПРЕЩАЕТСЯ.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(6) Шплинты, </w:t>
      </w:r>
      <w:proofErr w:type="spellStart"/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контровочную</w:t>
      </w:r>
      <w:proofErr w:type="spellEnd"/>
      <w:r w:rsidRPr="00E72A1A">
        <w:rPr>
          <w:rFonts w:ascii="Times New Roman" w:eastAsia="Times New Roman" w:hAnsi="Times New Roman" w:cs="Times New Roman"/>
          <w:color w:val="00B0F0"/>
          <w:sz w:val="24"/>
          <w:szCs w:val="20"/>
          <w:lang w:eastAsia="ru-RU"/>
        </w:rPr>
        <w:t xml:space="preserve"> </w:t>
      </w: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проволоку, </w:t>
      </w:r>
      <w:proofErr w:type="spellStart"/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контровочные</w:t>
      </w:r>
      <w:proofErr w:type="spellEnd"/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и пружинные шайбы повторно использовать не разрешается.</w:t>
      </w:r>
    </w:p>
    <w:p w:rsid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(7) Затяжку болтов, винтов посредством вращения гайки производите только тарированным ключом. Величина крутящего момента должна, если нет других указаний, соответствовать таблице 072.2-1. Перед затяжкой болтов на резьбу и опорную поверхность гайки наносите смазку ПВК. В случае несовпадения отверстия резьбовой части болта с прорезью корончатой гайки при затяжке тарированным ключом разрешается довертывать гайку стандартным ключом.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60" w:line="240" w:lineRule="exact"/>
        <w:ind w:firstLine="567"/>
        <w:jc w:val="both"/>
        <w:rPr>
          <w:rFonts w:ascii="Arial" w:eastAsia="Times New Roman" w:hAnsi="Arial" w:cs="Arial"/>
          <w:color w:val="00B0F0"/>
          <w:sz w:val="20"/>
          <w:szCs w:val="20"/>
          <w:lang w:eastAsia="ru-RU"/>
        </w:rPr>
      </w:pPr>
      <w:r w:rsidRPr="00E72A1A">
        <w:rPr>
          <w:rFonts w:ascii="Arial" w:eastAsia="Times New Roman" w:hAnsi="Arial" w:cs="Arial"/>
          <w:sz w:val="20"/>
          <w:szCs w:val="20"/>
          <w:lang w:eastAsia="ru-RU"/>
        </w:rPr>
        <w:t>Величина крутящего момента затяжки болтов. Таб. 072.2-1</w:t>
      </w:r>
    </w:p>
    <w:tbl>
      <w:tblPr>
        <w:tblW w:w="0" w:type="auto"/>
        <w:tblInd w:w="76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2"/>
        <w:gridCol w:w="3110"/>
      </w:tblGrid>
      <w:tr w:rsidR="00E72A1A" w:rsidRPr="00E72A1A" w:rsidTr="00785DFA">
        <w:trPr>
          <w:trHeight w:val="595"/>
        </w:trPr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ind w:firstLine="9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Резьба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Момент затяжки, Н м (кгс*м)</w:t>
            </w:r>
          </w:p>
        </w:tc>
      </w:tr>
      <w:tr w:rsidR="00E72A1A" w:rsidRPr="00E72A1A" w:rsidTr="00785DFA">
        <w:trPr>
          <w:trHeight w:val="480"/>
        </w:trPr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ind w:firstLine="9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proofErr w:type="gramEnd"/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1,0 ±0,1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(0,1 ± 0,01)</w:t>
            </w:r>
          </w:p>
        </w:tc>
      </w:tr>
      <w:tr w:rsidR="00E72A1A" w:rsidRPr="00E72A1A" w:rsidTr="00785DFA">
        <w:trPr>
          <w:trHeight w:val="528"/>
        </w:trPr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ind w:firstLine="9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М5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 ± 0,3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(0,25 ±0,03)</w:t>
            </w:r>
          </w:p>
        </w:tc>
      </w:tr>
      <w:tr w:rsidR="00E72A1A" w:rsidRPr="00E72A1A" w:rsidTr="00785DFA">
        <w:trPr>
          <w:trHeight w:val="576"/>
        </w:trPr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ind w:firstLine="9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proofErr w:type="gramEnd"/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3,90 ± 0,4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( 0,4 ± 0,04)</w:t>
            </w:r>
          </w:p>
        </w:tc>
      </w:tr>
      <w:tr w:rsidR="00E72A1A" w:rsidRPr="00E72A1A" w:rsidTr="00785DFA">
        <w:trPr>
          <w:trHeight w:val="566"/>
        </w:trPr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ind w:firstLine="9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М8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5,90 ± 0,6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(0,6 ± 0.06)</w:t>
            </w:r>
          </w:p>
        </w:tc>
      </w:tr>
      <w:tr w:rsidR="00E72A1A" w:rsidRPr="00E72A1A" w:rsidTr="00785DFA">
        <w:trPr>
          <w:trHeight w:val="505"/>
        </w:trPr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ind w:firstLine="91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М10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9,80 ± 1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(1±0,1)</w:t>
            </w:r>
          </w:p>
        </w:tc>
      </w:tr>
    </w:tbl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24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(8) Использованные расходуемые материалы (ветошь, </w:t>
      </w:r>
      <w:proofErr w:type="spellStart"/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контровку</w:t>
      </w:r>
      <w:proofErr w:type="spellEnd"/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) складывайте в отдельную тару.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b/>
          <w:i/>
          <w:sz w:val="24"/>
          <w:szCs w:val="20"/>
          <w:lang w:eastAsia="ru-RU"/>
        </w:rPr>
        <w:t>Заключительные работы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(1) По окончании демонтажно-монтажных работ проверьте наличие зазоров между вновь уста</w:t>
      </w: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softHyphen/>
        <w:t>новленными деталями и расположенными рядом с ними деталями и каркасом. Зазоры должны быть: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6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- между подвижными деталями управления и каркасом (оборудованием) по всему ходу системы управления - не менее </w:t>
      </w:r>
      <w:smartTag w:uri="urn:schemas-microsoft-com:office:smarttags" w:element="metricconverter">
        <w:smartTagPr>
          <w:attr w:name="ProductID" w:val="5 мм"/>
        </w:smartTagPr>
        <w:r w:rsidRPr="00E72A1A">
          <w:rPr>
            <w:rFonts w:ascii="Times New Roman" w:eastAsia="Times New Roman" w:hAnsi="Times New Roman" w:cs="Times New Roman"/>
            <w:sz w:val="24"/>
            <w:szCs w:val="20"/>
            <w:lang w:eastAsia="ru-RU"/>
          </w:rPr>
          <w:t>5 мм</w:t>
        </w:r>
      </w:smartTag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6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- между подвижными деталями других агрегатов - не менее </w:t>
      </w:r>
      <w:smartTag w:uri="urn:schemas-microsoft-com:office:smarttags" w:element="metricconverter">
        <w:smartTagPr>
          <w:attr w:name="ProductID" w:val="8 мм"/>
        </w:smartTagPr>
        <w:r w:rsidRPr="00E72A1A">
          <w:rPr>
            <w:rFonts w:ascii="Times New Roman" w:eastAsia="Times New Roman" w:hAnsi="Times New Roman" w:cs="Times New Roman"/>
            <w:sz w:val="24"/>
            <w:szCs w:val="20"/>
            <w:lang w:eastAsia="ru-RU"/>
          </w:rPr>
          <w:t>8 мм</w:t>
        </w:r>
      </w:smartTag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;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6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- между неподвижными элементами управления  и  каркасом (оборудованием)  (кроме  мест крепления) - не менее </w:t>
      </w:r>
      <w:smartTag w:uri="urn:schemas-microsoft-com:office:smarttags" w:element="metricconverter">
        <w:smartTagPr>
          <w:attr w:name="ProductID" w:val="3 мм"/>
        </w:smartTagPr>
        <w:r w:rsidRPr="00E72A1A">
          <w:rPr>
            <w:rFonts w:ascii="Times New Roman" w:eastAsia="Times New Roman" w:hAnsi="Times New Roman" w:cs="Times New Roman"/>
            <w:sz w:val="24"/>
            <w:szCs w:val="20"/>
            <w:lang w:eastAsia="ru-RU"/>
          </w:rPr>
          <w:t>3 мм</w:t>
        </w:r>
      </w:smartTag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В отдельных случаях зазоры могут быть и менее указанных, но они не должны быть менее установленных при сборке на заводе-изготовителе.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(2) Убедитесь в наличии  всего используемого инструмента, а также остающихся расходуемых и горюче-смазочных материалов.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(3) Нанесите на новый агрегат (деталь) маркировку, аналогичную маркировке снятого элемента. При повторной установке агрегата маркировочные риски должны совпадать.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(4) Закройте люки и панели, которые были открыты для демонтажных и монтажных работ.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Технология работ по системе управления приведена в технологических картах: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ТК 027-1. Осмотр элементов проводки управления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ТК 027-2. Демонтаж и монтаж тяг системы управления.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ТК 027-3. Демонтаж и монтаж качалок системы управления.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ТК 027-4. Регулировка натяжения тросов системы управления.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exact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ТК 027-5. Демонтаж и монтаж тросов.</w:t>
      </w:r>
    </w:p>
    <w:p w:rsidR="00E72A1A" w:rsidRPr="00E72A1A" w:rsidRDefault="00E72A1A" w:rsidP="00E72A1A">
      <w:pPr>
        <w:widowControl w:val="0"/>
        <w:shd w:val="clear" w:color="auto" w:fill="FFFFFF"/>
        <w:autoSpaceDE w:val="0"/>
        <w:autoSpaceDN w:val="0"/>
        <w:adjustRightInd w:val="0"/>
        <w:spacing w:before="115" w:after="437" w:line="226" w:lineRule="exact"/>
        <w:ind w:left="567" w:right="1174" w:firstLine="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72A1A">
        <w:rPr>
          <w:rFonts w:ascii="Times New Roman" w:eastAsia="Times New Roman" w:hAnsi="Times New Roman" w:cs="Times New Roman"/>
          <w:sz w:val="24"/>
          <w:szCs w:val="20"/>
          <w:lang w:eastAsia="ru-RU"/>
        </w:rPr>
        <w:t>ТК 027-6. Определение величины отклонения рулевых поверхностей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949"/>
        <w:gridCol w:w="1075"/>
        <w:gridCol w:w="2890"/>
        <w:gridCol w:w="413"/>
        <w:gridCol w:w="1776"/>
        <w:gridCol w:w="1077"/>
      </w:tblGrid>
      <w:tr w:rsidR="00E72A1A" w:rsidRPr="00E72A1A" w:rsidTr="00785DFA">
        <w:trPr>
          <w:trHeight w:val="495"/>
        </w:trPr>
        <w:tc>
          <w:tcPr>
            <w:tcW w:w="19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br w:type="page"/>
            </w:r>
            <w:r w:rsidRPr="00E72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КРО</w:t>
            </w:r>
          </w:p>
        </w:tc>
        <w:tc>
          <w:tcPr>
            <w:tcW w:w="437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ТЕХНОЛОГИЧЕСКАЯ   КАРТА № 027-1</w:t>
            </w:r>
          </w:p>
        </w:tc>
        <w:tc>
          <w:tcPr>
            <w:tcW w:w="28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2A1A" w:rsidRPr="00E72A1A" w:rsidTr="00785DFA">
        <w:trPr>
          <w:trHeight w:val="516"/>
        </w:trPr>
        <w:tc>
          <w:tcPr>
            <w:tcW w:w="194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Пункт РО</w:t>
            </w:r>
          </w:p>
        </w:tc>
        <w:tc>
          <w:tcPr>
            <w:tcW w:w="7231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работы: </w:t>
            </w:r>
            <w:r w:rsidRPr="00E72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Осмотр элементов проводки управления</w:t>
            </w:r>
          </w:p>
        </w:tc>
      </w:tr>
      <w:tr w:rsidR="00E72A1A" w:rsidRPr="00E72A1A" w:rsidTr="00785DFA">
        <w:trPr>
          <w:trHeight w:val="737"/>
        </w:trPr>
        <w:tc>
          <w:tcPr>
            <w:tcW w:w="6327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операции и технические требования (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ТТ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Работы,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выполняемые при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отклонениях </w:t>
            </w:r>
            <w:r w:rsidRPr="00E72A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ТТ</w:t>
            </w:r>
            <w:proofErr w:type="gramEnd"/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Контроль</w:t>
            </w:r>
          </w:p>
        </w:tc>
      </w:tr>
      <w:tr w:rsidR="00E72A1A" w:rsidRPr="00E72A1A" w:rsidTr="00785DFA">
        <w:trPr>
          <w:trHeight w:val="8632"/>
        </w:trPr>
        <w:tc>
          <w:tcPr>
            <w:tcW w:w="6327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1. Общие указания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 Общие правила выполнения регламентных работ приведены в п. 2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подразд</w:t>
            </w:r>
            <w:proofErr w:type="spell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 027.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1.2. Осмотру подлежит проводка управления на участке от ручки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управления и педалей до элеронов, РН и РВ.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 Осмотр и проверка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 При осмотре вала поста управления проверьте: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надежность крепления;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надежность болтовых соединений ручек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управлении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 проводкой и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постом управления, отсутствие люфтов;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состояние защитных покрытий наружных поверхностей. Убедитесь в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отсутствии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следов коррозии, забоин, вмятин, трещин, повреждений,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проверьте целостность </w:t>
            </w:r>
            <w:proofErr w:type="spell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контровок</w:t>
            </w:r>
            <w:proofErr w:type="spell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2.2. При осмотрах тяг управления убедитесь, что: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поверхность тяг чистая и сухая;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покрытие тяг не повреждено, нет следов коррозии;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контровка</w:t>
            </w:r>
            <w:proofErr w:type="spell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соединений не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нарушена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резьбовые регулируемые наконечники тяг не выходят за пределы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контрольных отверстий на концах тяг (проволока </w:t>
            </w:r>
            <w:smartTag w:uri="urn:schemas-microsoft-com:office:smarttags" w:element="metricconverter">
              <w:smartTagPr>
                <w:attr w:name="ProductID" w:val="1,5 мм"/>
              </w:smartTagPr>
              <w:r w:rsidRPr="00E72A1A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eastAsia="ru-RU"/>
                </w:rPr>
                <w:t>1,5 мм</w:t>
              </w:r>
            </w:smartTag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</w:t>
            </w:r>
            <w:proofErr w:type="gramEnd"/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вставленная в отверстие, должна упираться в наконечник) и что тяги не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касаются деталей конструкции каркаса и оборудования.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2.3. Осмотрите качалки и убедитесь, что: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качалки не имеют повреждений, трещин, следов коррозии и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рушения покрытия;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</w:t>
            </w:r>
            <w:r w:rsidRPr="00E72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все соединения надежно законтрены;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качалки не касаются деталей конструкции каркаса и оборудования.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2.4. Осмотрите кронштейны и направляющие тяг и убедитесь, что: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- кронштейны и направляющие плотно (без перекосов) прилегают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</w:t>
            </w:r>
            <w:proofErr w:type="gramEnd"/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сочленяемым поверхностям каркаса и надежно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закреплены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;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кронштейны и направляющие тяг не имеют трещин, следов коррозии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нарушения покрытия;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все соединения надежно законтрены;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ролики в направляющих вращаются легко.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2.5. Осмотрите троса управления и наконечники тросов и </w:t>
            </w:r>
            <w:proofErr w:type="spell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тандеры</w:t>
            </w:r>
            <w:proofErr w:type="spell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-т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роса не должны иметь повреждения жил, </w:t>
            </w:r>
            <w:proofErr w:type="spell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размахрения</w:t>
            </w:r>
            <w:proofErr w:type="spell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коррозии; -</w:t>
            </w:r>
            <w:proofErr w:type="spell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тандеры</w:t>
            </w:r>
            <w:proofErr w:type="spell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должны быть законтрены .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Для всех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пунктов: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 наличии повреждений и трещин деталь  замените,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продукты коррозии удалите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наждачной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шкуркой средней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зернистости, покрытие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восстановите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нанесением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грунта ЭП -140.</w:t>
            </w:r>
          </w:p>
        </w:tc>
        <w:tc>
          <w:tcPr>
            <w:tcW w:w="10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2A1A" w:rsidRPr="00E72A1A" w:rsidTr="00785DFA">
        <w:trPr>
          <w:trHeight w:val="576"/>
        </w:trPr>
        <w:tc>
          <w:tcPr>
            <w:tcW w:w="3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Контрольно-проверочная аппаратура (КПА)</w:t>
            </w:r>
          </w:p>
        </w:tc>
        <w:tc>
          <w:tcPr>
            <w:tcW w:w="2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Инструмент и приспособления</w:t>
            </w:r>
          </w:p>
        </w:tc>
        <w:tc>
          <w:tcPr>
            <w:tcW w:w="32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Расходуемые материалы</w:t>
            </w:r>
          </w:p>
        </w:tc>
      </w:tr>
      <w:tr w:rsidR="00E72A1A" w:rsidRPr="00E72A1A" w:rsidTr="00785DFA">
        <w:trPr>
          <w:trHeight w:val="1011"/>
        </w:trPr>
        <w:tc>
          <w:tcPr>
            <w:tcW w:w="30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требуется</w:t>
            </w:r>
          </w:p>
        </w:tc>
        <w:tc>
          <w:tcPr>
            <w:tcW w:w="2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 бортового инструмента, Зеркало, Лупа Лампа переносная</w:t>
            </w:r>
          </w:p>
        </w:tc>
        <w:tc>
          <w:tcPr>
            <w:tcW w:w="326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Проволока КО 0,8 - 1,2 мм</w:t>
            </w:r>
          </w:p>
          <w:p w:rsidR="00E72A1A" w:rsidRPr="00E72A1A" w:rsidRDefault="00E72A1A" w:rsidP="00E72A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 792-67</w:t>
            </w:r>
          </w:p>
        </w:tc>
      </w:tr>
    </w:tbl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val="en-US"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tbl>
      <w:tblPr>
        <w:tblW w:w="0" w:type="auto"/>
        <w:tblInd w:w="60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978"/>
        <w:gridCol w:w="1008"/>
        <w:gridCol w:w="3062"/>
        <w:gridCol w:w="298"/>
        <w:gridCol w:w="1776"/>
        <w:gridCol w:w="1058"/>
      </w:tblGrid>
      <w:tr w:rsidR="00E72A1A" w:rsidRPr="00E72A1A" w:rsidTr="00785DFA">
        <w:trPr>
          <w:trHeight w:val="606"/>
        </w:trPr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КРО</w:t>
            </w:r>
          </w:p>
        </w:tc>
        <w:tc>
          <w:tcPr>
            <w:tcW w:w="436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ТЕХНОЛОГИЧЕСКАЯ   КАРТА </w:t>
            </w:r>
            <w:r w:rsidRPr="00E72A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№ 0</w:t>
            </w:r>
            <w:r w:rsidRPr="00E72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27-2</w:t>
            </w:r>
          </w:p>
        </w:tc>
        <w:tc>
          <w:tcPr>
            <w:tcW w:w="28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2A1A" w:rsidRPr="00E72A1A" w:rsidTr="00785DFA">
        <w:trPr>
          <w:trHeight w:val="660"/>
        </w:trPr>
        <w:tc>
          <w:tcPr>
            <w:tcW w:w="197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Пункт РО</w:t>
            </w:r>
          </w:p>
        </w:tc>
        <w:tc>
          <w:tcPr>
            <w:tcW w:w="7202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работы:   </w:t>
            </w:r>
            <w:r w:rsidRPr="00E72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Демонтаж и монтаж тяг системы управления</w:t>
            </w:r>
          </w:p>
        </w:tc>
      </w:tr>
      <w:tr w:rsidR="00E72A1A" w:rsidRPr="00E72A1A" w:rsidTr="00785DFA">
        <w:trPr>
          <w:trHeight w:val="843"/>
        </w:trPr>
        <w:tc>
          <w:tcPr>
            <w:tcW w:w="6346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операции и технические требования (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ТТ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Работы,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выполняемые при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отклонениях от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ТТ</w:t>
            </w:r>
            <w:proofErr w:type="gramEnd"/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Контроль</w:t>
            </w:r>
          </w:p>
        </w:tc>
      </w:tr>
      <w:tr w:rsidR="00E72A1A" w:rsidRPr="00E72A1A" w:rsidTr="00785DFA">
        <w:trPr>
          <w:trHeight w:val="5561"/>
        </w:trPr>
        <w:tc>
          <w:tcPr>
            <w:tcW w:w="6346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1. ОБЩИЕ УКАЗАНИЯ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1.1. Общие правила выполнения регламентных работ приведены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разд. 027. п.027-2.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Примите меры, исключающие возможность перемещения проводки и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поверхности управления при работе.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Обеспечьте доступ к снимаемой тяге, открыв соответствующие люки и панели.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12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 ДЕМОНТАЖ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 Снимите стыковочные болты.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  <w:t>ВНИМАНИЕ!</w:t>
            </w: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СНЯТИЕ И УСТАНОВКА ШАРНИРНЫХ БОЛТОВ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ТЯГ И КАЧАЛОК ДОЛЖНЫ ПРОИЗВОДИТЬСЯ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</w:t>
            </w:r>
            <w:proofErr w:type="gramEnd"/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РУКИ   ИЛИ   ЛЕГКИМ   ПОСТУКИВАНИЕМ   ДЕ-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РЕВЯННЫМ МОЛОТКОМ.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2.2. Снимите тягу.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ru-RU"/>
              </w:rPr>
              <w:t>ВНИМАНИЕ!</w:t>
            </w: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ПРИ   ДЕМОНТАЖЕ И МОНТАЖЕ ТЯГ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ПРЕДО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                          ХРАНЯЙТЕ ИХ ОТ ИЗГИБА, ЦАРАПИН, ЗАБОИН.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12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 МОНТАЖ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3.1. Проверьте номер и маркировку,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нанесенные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тягу, и убедитесь,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что именно эта тяга требуется для замены.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3.2.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Убедитесь, что новая тяга по длине равна снятой.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При замере дли-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ны</w:t>
            </w:r>
            <w:proofErr w:type="spell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будьте внимательны. При необходимости отрегулируйте ее длину.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Затяните и законтрите гайку регулируемого наконечника.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3.3. Убедитесь, что регулируемый наконечник тяги не выходит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пре-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делы</w:t>
            </w:r>
            <w:proofErr w:type="spell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контрольного  отверстия.  Проволока Ø1,5  мм, вставленная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отверстие, должна упираться в наконечник.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3.4. Смажьте стыковочные болты смазкой  ЦИАТИМ-203.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3.5. Установите тягу, стыковочные болты и шайбы. Заверните и закон-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трите гайки болтов.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3.6. Согласно ТК 027-6 убедитесь, что поверхности управления в канале управления,</w:t>
            </w:r>
            <w:r w:rsidRPr="00E72A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где была произведена замена, отклоняются на заданные углы.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2A1A" w:rsidRPr="00E72A1A" w:rsidTr="00785DFA">
        <w:trPr>
          <w:trHeight w:val="645"/>
        </w:trPr>
        <w:tc>
          <w:tcPr>
            <w:tcW w:w="2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Контрольно-проверочная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аппаратура (КПА)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Инструмент и приспособления</w:t>
            </w:r>
          </w:p>
        </w:tc>
        <w:tc>
          <w:tcPr>
            <w:tcW w:w="31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Расходуемые материалы</w:t>
            </w:r>
          </w:p>
        </w:tc>
      </w:tr>
      <w:tr w:rsidR="00E72A1A" w:rsidRPr="00E72A1A" w:rsidTr="00785DFA">
        <w:trPr>
          <w:trHeight w:val="765"/>
        </w:trPr>
        <w:tc>
          <w:tcPr>
            <w:tcW w:w="298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Квадрант КО-60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Угломер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Ключ тарированный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Комплект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бортового</w:t>
            </w:r>
            <w:proofErr w:type="gramEnd"/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инструмента</w:t>
            </w:r>
          </w:p>
        </w:tc>
        <w:tc>
          <w:tcPr>
            <w:tcW w:w="3132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Смазка ЦИАТИМ-203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ГОСТ 8773-73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Шплинты  ГОСТ 397-79</w:t>
            </w:r>
          </w:p>
        </w:tc>
      </w:tr>
    </w:tbl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bookmarkStart w:id="3" w:name="_GoBack"/>
      <w:bookmarkEnd w:id="3"/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968"/>
        <w:gridCol w:w="1018"/>
        <w:gridCol w:w="3110"/>
        <w:gridCol w:w="241"/>
        <w:gridCol w:w="42"/>
        <w:gridCol w:w="1734"/>
        <w:gridCol w:w="42"/>
        <w:gridCol w:w="1059"/>
        <w:gridCol w:w="8"/>
      </w:tblGrid>
      <w:tr w:rsidR="00E72A1A" w:rsidRPr="00E72A1A" w:rsidTr="00785DFA">
        <w:trPr>
          <w:gridAfter w:val="1"/>
          <w:wAfter w:w="8" w:type="dxa"/>
          <w:trHeight w:val="476"/>
        </w:trPr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КРО</w:t>
            </w:r>
          </w:p>
        </w:tc>
        <w:tc>
          <w:tcPr>
            <w:tcW w:w="436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ТЕХНОЛОГИЧЕСКАЯ   КАРТА №027-3</w:t>
            </w:r>
          </w:p>
        </w:tc>
        <w:tc>
          <w:tcPr>
            <w:tcW w:w="28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E72A1A" w:rsidRPr="00E72A1A" w:rsidTr="00785DFA">
        <w:trPr>
          <w:gridAfter w:val="1"/>
          <w:wAfter w:w="8" w:type="dxa"/>
          <w:trHeight w:val="510"/>
        </w:trPr>
        <w:tc>
          <w:tcPr>
            <w:tcW w:w="196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Пункт РО</w:t>
            </w:r>
          </w:p>
        </w:tc>
        <w:tc>
          <w:tcPr>
            <w:tcW w:w="7246" w:type="dxa"/>
            <w:gridSpan w:val="7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работы: </w:t>
            </w:r>
            <w:r w:rsidRPr="00E72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Демонтаж и монтаж качалок системы управления</w:t>
            </w:r>
          </w:p>
        </w:tc>
      </w:tr>
      <w:tr w:rsidR="00E72A1A" w:rsidRPr="00E72A1A" w:rsidTr="00785DFA">
        <w:trPr>
          <w:gridAfter w:val="1"/>
          <w:wAfter w:w="8" w:type="dxa"/>
          <w:trHeight w:val="893"/>
        </w:trPr>
        <w:tc>
          <w:tcPr>
            <w:tcW w:w="6337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операции и технические требования (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ТТ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76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Работы,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выполняемые при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отклонениях от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ТТ</w:t>
            </w:r>
            <w:proofErr w:type="gramEnd"/>
          </w:p>
        </w:tc>
        <w:tc>
          <w:tcPr>
            <w:tcW w:w="1101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Контроль</w:t>
            </w:r>
          </w:p>
        </w:tc>
      </w:tr>
      <w:tr w:rsidR="00E72A1A" w:rsidRPr="00E72A1A" w:rsidTr="00785DFA">
        <w:trPr>
          <w:trHeight w:val="3221"/>
        </w:trPr>
        <w:tc>
          <w:tcPr>
            <w:tcW w:w="6379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 ОБЩИЕ УКАЗАНИЯ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1.1. Общие правила выполнения демонтажно-монтажных работ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приведены в разд. 027 п. 027.2 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1.2. Примите меры, исключающие возможность перемещения проводки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 поверхности управления при работе.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1.3. Обеспечьте доступ к снимаемой качалке, открыв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соответствующие</w:t>
            </w:r>
            <w:proofErr w:type="gramEnd"/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лючки и панели.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120" w:after="0" w:line="220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 ДЕМОНТАЖ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2.1. Убедитесь, что при нейтральном положении соседних качалок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снимаемая качалка также находится в нейтральном положении.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2.2.Отсоедините тяги от качалки.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2.3. Снимите </w:t>
            </w:r>
            <w:proofErr w:type="spell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контровку</w:t>
            </w:r>
            <w:proofErr w:type="spell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болта установки качалки, отверните гайку,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снимите шайбу и, поддерживая качалку, выньте болт крепления.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tabs>
                <w:tab w:val="left" w:pos="102"/>
              </w:tabs>
              <w:autoSpaceDE w:val="0"/>
              <w:autoSpaceDN w:val="0"/>
              <w:adjustRightInd w:val="0"/>
              <w:spacing w:before="125" w:after="0" w:line="220" w:lineRule="exact"/>
              <w:ind w:lef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  <w:lang w:eastAsia="ru-RU"/>
              </w:rPr>
              <w:t>3.</w:t>
            </w: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МОНТАЖ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tabs>
                <w:tab w:val="left" w:pos="102"/>
              </w:tabs>
              <w:autoSpaceDE w:val="0"/>
              <w:autoSpaceDN w:val="0"/>
              <w:adjustRightInd w:val="0"/>
              <w:spacing w:before="60" w:after="0" w:line="220" w:lineRule="exact"/>
              <w:ind w:lef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3.1. Смажьте болт крепления качалки смазкой ЦИАТИМ-203.</w:t>
            </w:r>
          </w:p>
          <w:p w:rsidR="00E72A1A" w:rsidRPr="00E72A1A" w:rsidRDefault="00E72A1A" w:rsidP="00E72A1A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102"/>
                <w:tab w:val="left" w:pos="418"/>
              </w:tabs>
              <w:autoSpaceDE w:val="0"/>
              <w:autoSpaceDN w:val="0"/>
              <w:adjustRightInd w:val="0"/>
              <w:spacing w:before="120" w:after="0" w:line="220" w:lineRule="exact"/>
              <w:ind w:firstLine="720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Введите качалку в кронштейн, установите болт, шайбу, заверните </w:t>
            </w: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законтрите гайку болта. Качалка должна легко без заеданий вращаться на требуемые углы.</w:t>
            </w:r>
          </w:p>
          <w:p w:rsidR="00E72A1A" w:rsidRPr="00E72A1A" w:rsidRDefault="00E72A1A" w:rsidP="00E72A1A">
            <w:pPr>
              <w:widowControl w:val="0"/>
              <w:numPr>
                <w:ilvl w:val="0"/>
                <w:numId w:val="2"/>
              </w:numPr>
              <w:shd w:val="clear" w:color="auto" w:fill="FFFFFF"/>
              <w:tabs>
                <w:tab w:val="left" w:pos="102"/>
                <w:tab w:val="left" w:pos="418"/>
              </w:tabs>
              <w:autoSpaceDE w:val="0"/>
              <w:autoSpaceDN w:val="0"/>
              <w:adjustRightInd w:val="0"/>
              <w:spacing w:before="120" w:after="0" w:line="220" w:lineRule="exact"/>
              <w:ind w:firstLine="720"/>
              <w:jc w:val="both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Подсоедините к качалке тяги. Болты крепления предварительно </w:t>
            </w: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смажьте смазкой ЦИАТИМ-203.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tabs>
                <w:tab w:val="left" w:pos="102"/>
              </w:tabs>
              <w:autoSpaceDE w:val="0"/>
              <w:autoSpaceDN w:val="0"/>
              <w:adjustRightInd w:val="0"/>
              <w:spacing w:before="60" w:after="0" w:line="220" w:lineRule="exact"/>
              <w:ind w:lef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 нейтральном положении качалок, расположенных перед и после </w:t>
            </w: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устанавливаемой качалки, она также должна находиться в нейтральном </w:t>
            </w: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положении.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tabs>
                <w:tab w:val="left" w:pos="102"/>
                <w:tab w:val="left" w:pos="408"/>
              </w:tabs>
              <w:autoSpaceDE w:val="0"/>
              <w:autoSpaceDN w:val="0"/>
              <w:adjustRightInd w:val="0"/>
              <w:spacing w:before="60" w:after="0" w:line="220" w:lineRule="exact"/>
              <w:ind w:lef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  <w:t>3.4.</w:t>
            </w: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E72A1A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  <w:lang w:eastAsia="ru-RU"/>
              </w:rPr>
              <w:t>Согласно технологической карте ТК 027-6 произвести проверку углов</w:t>
            </w:r>
            <w:r w:rsidRPr="00E72A1A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  <w:lang w:eastAsia="ru-RU"/>
              </w:rPr>
              <w:br/>
              <w:t>отклонения рулевой поверхности управления в канале управления, где</w:t>
            </w:r>
            <w:r w:rsidRPr="00E72A1A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  <w:lang w:eastAsia="ru-RU"/>
              </w:rPr>
              <w:br/>
            </w: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производились работы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76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7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2A1A" w:rsidRPr="00E72A1A" w:rsidTr="00785DFA">
        <w:trPr>
          <w:gridAfter w:val="1"/>
          <w:wAfter w:w="8" w:type="dxa"/>
          <w:trHeight w:val="615"/>
        </w:trPr>
        <w:tc>
          <w:tcPr>
            <w:tcW w:w="2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Контрольно-проверочная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аппаратура (КПА)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Инструмент и приспособления</w:t>
            </w:r>
          </w:p>
        </w:tc>
        <w:tc>
          <w:tcPr>
            <w:tcW w:w="311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Расходуемые материалы</w:t>
            </w:r>
          </w:p>
        </w:tc>
      </w:tr>
      <w:tr w:rsidR="00E72A1A" w:rsidRPr="00E72A1A" w:rsidTr="00785DFA">
        <w:trPr>
          <w:gridAfter w:val="1"/>
          <w:wAfter w:w="8" w:type="dxa"/>
          <w:trHeight w:val="797"/>
        </w:trPr>
        <w:tc>
          <w:tcPr>
            <w:tcW w:w="298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Квадрант КО-60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Угломер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Бортовой комплект инструмента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Ключ тарированный</w:t>
            </w:r>
          </w:p>
        </w:tc>
        <w:tc>
          <w:tcPr>
            <w:tcW w:w="3118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Смазка ЦИАТИМ-203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ГОСТ 8773-73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Шплинты  ГОСТ 397-79</w:t>
            </w:r>
          </w:p>
        </w:tc>
      </w:tr>
    </w:tbl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tbl>
      <w:tblPr>
        <w:tblW w:w="0" w:type="auto"/>
        <w:tblInd w:w="46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968"/>
        <w:gridCol w:w="1018"/>
        <w:gridCol w:w="3062"/>
        <w:gridCol w:w="473"/>
        <w:gridCol w:w="1776"/>
        <w:gridCol w:w="1068"/>
      </w:tblGrid>
      <w:tr w:rsidR="00E72A1A" w:rsidRPr="00E72A1A" w:rsidTr="00785DFA">
        <w:trPr>
          <w:trHeight w:val="826"/>
        </w:trPr>
        <w:tc>
          <w:tcPr>
            <w:tcW w:w="1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КРО</w:t>
            </w:r>
          </w:p>
        </w:tc>
        <w:tc>
          <w:tcPr>
            <w:tcW w:w="455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ТЕХНОЛОГИЧЕСКАЯ   КАРТА № 027-4</w:t>
            </w:r>
          </w:p>
        </w:tc>
        <w:tc>
          <w:tcPr>
            <w:tcW w:w="28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2A1A" w:rsidRPr="00E72A1A" w:rsidTr="00785DFA">
        <w:trPr>
          <w:trHeight w:val="660"/>
        </w:trPr>
        <w:tc>
          <w:tcPr>
            <w:tcW w:w="196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Пункт РО</w:t>
            </w:r>
          </w:p>
        </w:tc>
        <w:tc>
          <w:tcPr>
            <w:tcW w:w="7397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работы: </w:t>
            </w:r>
            <w:r w:rsidRPr="00E72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Регулировка натяжения тросов системы управления</w:t>
            </w:r>
          </w:p>
        </w:tc>
      </w:tr>
      <w:tr w:rsidR="00E72A1A" w:rsidRPr="00E72A1A" w:rsidTr="00785DFA">
        <w:trPr>
          <w:trHeight w:val="767"/>
        </w:trPr>
        <w:tc>
          <w:tcPr>
            <w:tcW w:w="6521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операции и технические требования (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ТТ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Работы,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выполняемые при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отклонениях от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ТТ</w:t>
            </w:r>
            <w:proofErr w:type="gramEnd"/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Контроль</w:t>
            </w:r>
          </w:p>
        </w:tc>
      </w:tr>
      <w:tr w:rsidR="00E72A1A" w:rsidRPr="00E72A1A" w:rsidTr="00785DFA">
        <w:trPr>
          <w:trHeight w:val="5914"/>
        </w:trPr>
        <w:tc>
          <w:tcPr>
            <w:tcW w:w="6521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1. ОБЩИЕ УКАЗАНИЯ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1.1. Общие правила выполнения регламентных работ приведены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разд. 027. п.027-2.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1.2. Застопорите педали и ручку в нейтральном положении с помощью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приспособления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039.00.000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12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 ПРОВЕРКА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2.1. Измерьте помощью тензометра натяжение тросов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левой и правой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ветвях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проводки  управления.  Натяжение тросов должно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</w:t>
            </w:r>
            <w:proofErr w:type="gramEnd"/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ответствовать графику (рис. 027.2-1).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120" w:after="0" w:line="220" w:lineRule="exact"/>
              <w:ind w:left="102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ВНИМАНИЕ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 xml:space="preserve"> !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  ЗАПРЕЩАЕТСЯ ПРОВОДИТЬ РЕГУЛИРОВКУ               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НАТЯЖЕНИЯ ТРОСОВ ПУТЕМ ПОДГОНКИ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ВЕЛИЧИНЫ УСИЛИЯ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ДО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ТРЕБУЕМОГО   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ЗНАЧЕНИЯ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С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УСТАНОВЛЕННЫМ НА ТРОС  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ТЕНЗОМЕТРОМ, ИЗМЕРЕНИЕ ВЕЛИЧИНЫ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УСИЛИЯ ПОСЛЕ РЕГУЛИРОВКИ ДОЛЖНО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ПРОИЗВОДИТЬСЯ ПУТЕМ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ПОВТОРНОЙ</w:t>
            </w:r>
            <w:proofErr w:type="gramEnd"/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 xml:space="preserve">                              УСТАНОВКИ ТЕНЗОМЕТРА НА ТРОС.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 случае необходимости произведите </w:t>
            </w:r>
            <w:proofErr w:type="spell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подрегулировку</w:t>
            </w:r>
            <w:proofErr w:type="spell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натяжения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тросов </w:t>
            </w:r>
            <w:proofErr w:type="spell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тандерами</w:t>
            </w:r>
            <w:proofErr w:type="spell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. При этом ослабление или натяжение тросов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изводите одинаково в обеих ветвях проводки, поворачивая муфты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тандеров</w:t>
            </w:r>
            <w:proofErr w:type="spell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одну и ту же величину, чтобы не нарушить регулировку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управления. Резьба наконечников тросов не должна выступать из муфт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тандеров</w:t>
            </w:r>
            <w:proofErr w:type="spell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2.2. Убедитесь, что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нейтрального положения органов управления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рулевые поверхности стоят в среднем положении. В противном</w:t>
            </w:r>
            <w:r w:rsidRPr="00E72A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случае удлините одну ветвь проводки и укоротите другую</w:t>
            </w:r>
            <w:r w:rsidRPr="00E72A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поворотом муфт на одну и ту же величину. Повторите проверку</w:t>
            </w:r>
            <w:r w:rsidRPr="00E72A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натяжения тросов.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tabs>
                <w:tab w:val="left" w:pos="102"/>
              </w:tabs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2.3. </w:t>
            </w:r>
            <w:r w:rsidRPr="00E72A1A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  <w:lang w:eastAsia="ru-RU"/>
              </w:rPr>
              <w:t>Согласно технологической карте ТК 027-6 произвести проверку углов</w:t>
            </w:r>
            <w:r w:rsidRPr="00E72A1A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  <w:lang w:eastAsia="ru-RU"/>
              </w:rPr>
              <w:br/>
              <w:t>отклонения рулевой поверхности управления в канале управления, где</w:t>
            </w:r>
            <w:r w:rsidRPr="00E72A1A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  <w:lang w:eastAsia="ru-RU"/>
              </w:rPr>
              <w:br/>
            </w: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производились работы.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2.4. Законтрите </w:t>
            </w:r>
            <w:proofErr w:type="spell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тандеры</w:t>
            </w:r>
            <w:proofErr w:type="spell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2A1A" w:rsidRPr="00E72A1A" w:rsidTr="00785DFA">
        <w:trPr>
          <w:trHeight w:val="630"/>
        </w:trPr>
        <w:tc>
          <w:tcPr>
            <w:tcW w:w="2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Контрольно-проверочная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аппаратура (КПА)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Инструмент и приспособления</w:t>
            </w:r>
          </w:p>
        </w:tc>
        <w:tc>
          <w:tcPr>
            <w:tcW w:w="331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Расходуемые материалы</w:t>
            </w:r>
          </w:p>
        </w:tc>
      </w:tr>
      <w:tr w:rsidR="00E72A1A" w:rsidRPr="00E72A1A" w:rsidTr="00785DFA">
        <w:trPr>
          <w:trHeight w:val="600"/>
        </w:trPr>
        <w:tc>
          <w:tcPr>
            <w:tcW w:w="298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Тензометр ИН-11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Бортовой комплект инструмента</w:t>
            </w:r>
          </w:p>
        </w:tc>
        <w:tc>
          <w:tcPr>
            <w:tcW w:w="331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Проволока КО 0,8 - 1,2 мм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 792-67</w:t>
            </w:r>
          </w:p>
        </w:tc>
      </w:tr>
    </w:tbl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600" w:after="0" w:line="240" w:lineRule="auto"/>
        <w:ind w:left="499" w:right="1762" w:firstLine="72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  <w:r w:rsidRPr="00E72A1A">
        <w:rPr>
          <w:rFonts w:ascii="Arial" w:eastAsia="Times New Roman" w:hAnsi="Arial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7F2AD67" wp14:editId="63F340AD">
            <wp:extent cx="4279900" cy="370395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0" cy="3703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after="0" w:line="240" w:lineRule="auto"/>
        <w:ind w:left="499" w:right="1763" w:firstLine="720"/>
        <w:jc w:val="center"/>
        <w:rPr>
          <w:rFonts w:ascii="Arial" w:eastAsia="Times New Roman" w:hAnsi="Arial" w:cs="Arial"/>
          <w:sz w:val="20"/>
          <w:szCs w:val="20"/>
          <w:lang w:eastAsia="ru-RU"/>
        </w:rPr>
      </w:pPr>
      <w:r w:rsidRPr="00E72A1A">
        <w:rPr>
          <w:rFonts w:ascii="Arial" w:eastAsia="Times New Roman" w:hAnsi="Arial" w:cs="Arial"/>
          <w:color w:val="000000"/>
          <w:spacing w:val="-2"/>
          <w:sz w:val="20"/>
          <w:szCs w:val="20"/>
          <w:lang w:eastAsia="ru-RU"/>
        </w:rPr>
        <w:t>Рис. 027.2-1. Зависимость натяжения тросов от температуры.</w:t>
      </w: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tbl>
      <w:tblPr>
        <w:tblW w:w="0" w:type="auto"/>
        <w:tblInd w:w="607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978"/>
        <w:gridCol w:w="1018"/>
        <w:gridCol w:w="3062"/>
        <w:gridCol w:w="278"/>
        <w:gridCol w:w="1786"/>
        <w:gridCol w:w="1058"/>
      </w:tblGrid>
      <w:tr w:rsidR="00E72A1A" w:rsidRPr="00E72A1A" w:rsidTr="00785DFA">
        <w:trPr>
          <w:trHeight w:val="600"/>
        </w:trPr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lastRenderedPageBreak/>
              <w:t>КРО</w:t>
            </w:r>
          </w:p>
        </w:tc>
        <w:tc>
          <w:tcPr>
            <w:tcW w:w="435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ТЕХНОЛОГИЧЕСКАЯ   КАРТА №027-5</w:t>
            </w:r>
          </w:p>
        </w:tc>
        <w:tc>
          <w:tcPr>
            <w:tcW w:w="28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2A1A" w:rsidRPr="00E72A1A" w:rsidTr="00785DFA">
        <w:trPr>
          <w:trHeight w:val="705"/>
        </w:trPr>
        <w:tc>
          <w:tcPr>
            <w:tcW w:w="197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Пункт РО</w:t>
            </w:r>
          </w:p>
        </w:tc>
        <w:tc>
          <w:tcPr>
            <w:tcW w:w="7202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работы: </w:t>
            </w:r>
            <w:r w:rsidRPr="00E72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Демонтаж и монтаж тросов</w:t>
            </w:r>
          </w:p>
        </w:tc>
      </w:tr>
      <w:tr w:rsidR="00E72A1A" w:rsidRPr="00E72A1A" w:rsidTr="00785DFA">
        <w:trPr>
          <w:trHeight w:val="831"/>
        </w:trPr>
        <w:tc>
          <w:tcPr>
            <w:tcW w:w="6336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операции и технические требования (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ТТ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86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Работы,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выполняемые при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отклонениях от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ТТ</w:t>
            </w:r>
            <w:proofErr w:type="gramEnd"/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Контроль</w:t>
            </w:r>
          </w:p>
        </w:tc>
      </w:tr>
      <w:tr w:rsidR="00E72A1A" w:rsidRPr="00E72A1A" w:rsidTr="00785DFA">
        <w:trPr>
          <w:trHeight w:val="5550"/>
        </w:trPr>
        <w:tc>
          <w:tcPr>
            <w:tcW w:w="6336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1. ОБЩИЕ УКАЗАНИЯ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1.1. Общие правила выполнения регламентных работ приведены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разд. 027. п.027-2.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1.2. Установите на педали и ручку приспособление, фиксирующее их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</w:t>
            </w:r>
            <w:proofErr w:type="gramEnd"/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нейтральном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положении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1.3. Освобожденные после демонтажа концы тросов, оставшихся на </w:t>
            </w:r>
            <w:proofErr w:type="spell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са</w:t>
            </w:r>
            <w:proofErr w:type="spell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молете</w:t>
            </w:r>
            <w:proofErr w:type="spell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прикрепите шпагатом к конструкции самолета так, чтобы</w:t>
            </w:r>
            <w:r w:rsidRPr="00E72A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не повредить тросы и конструкцию.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12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 ДЕМОНТАЖ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2.1. Удалите </w:t>
            </w:r>
            <w:proofErr w:type="spell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контровку</w:t>
            </w:r>
            <w:proofErr w:type="spell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тандера</w:t>
            </w:r>
            <w:proofErr w:type="spell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2.2. Вращайте муфту до тех пор, пока натяжение троса не станет равным</w:t>
            </w:r>
            <w:r w:rsidRPr="00E72A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нулю.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2.3. Снимите ограничители с роликов.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2.4. Вращайте соответствующую муфту до тех пор, пока наконечники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тросов не освободятся от муфты. Муфту наверните на наконечник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оставшегося троса.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2.5. Освободите другой наконечник троса от крепления к качалке или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кронштейну и снимите его.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12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 МОНТАЖ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3.1. Перед установкой троса удалите излишки смазки тканью, не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оставляющей волокон.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Осмотрите трос и убедитесь, что он по</w:t>
            </w:r>
            <w:r w:rsidRPr="00E72A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всей длине не загрязнен, не имеет следов коррозии, загибов,</w:t>
            </w:r>
            <w:r w:rsidRPr="00E72A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заломов, узлов, раскрутки прядей и других повреждений.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Проверьте маркировку троса и убедитесь, что это именно тот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трос, который нужен для установки.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3.2. Соедините наконечник троса с кронштейном или качалкой.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3.3. Проложите трос через ролики в кронштейнах.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3.4. Установите на место ограничители тросов на роликах.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3.5. С помощью муфты соедините тросы. Муфту наверните </w:t>
            </w:r>
            <w:proofErr w:type="spell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одновре</w:t>
            </w:r>
            <w:proofErr w:type="spell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менно</w:t>
            </w:r>
            <w:proofErr w:type="spell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на оба наконечника так, чтоб разность не превышала одного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витка.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3.6. Натяните трос, проверьте его натяжение тензометром и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</w:t>
            </w:r>
            <w:proofErr w:type="gramEnd"/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необходимости отрегулируйте в соответствии с </w:t>
            </w: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TK</w:t>
            </w: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№ 027-4.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3.7. </w:t>
            </w:r>
            <w:r w:rsidRPr="00E72A1A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  <w:lang w:eastAsia="ru-RU"/>
              </w:rPr>
              <w:t>Согласно технологической карте ТК 027-6 произвести проверку углов</w:t>
            </w:r>
            <w:r w:rsidRPr="00E72A1A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  <w:lang w:eastAsia="ru-RU"/>
              </w:rPr>
              <w:br/>
              <w:t>отклонения рулевой поверхности управления в канале управления, где</w:t>
            </w:r>
            <w:r w:rsidRPr="00E72A1A">
              <w:rPr>
                <w:rFonts w:ascii="Times New Roman" w:eastAsia="Times New Roman" w:hAnsi="Times New Roman" w:cs="Times New Roman"/>
                <w:spacing w:val="-11"/>
                <w:sz w:val="20"/>
                <w:szCs w:val="20"/>
                <w:lang w:eastAsia="ru-RU"/>
              </w:rPr>
              <w:br/>
            </w: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производились работы.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3.8. Законтрите </w:t>
            </w:r>
            <w:proofErr w:type="spell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тандер</w:t>
            </w:r>
            <w:proofErr w:type="spell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2A1A" w:rsidRPr="00E72A1A" w:rsidTr="00785DFA">
        <w:trPr>
          <w:trHeight w:val="583"/>
        </w:trPr>
        <w:tc>
          <w:tcPr>
            <w:tcW w:w="6336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 w:after="0" w:line="220" w:lineRule="exact"/>
              <w:ind w:left="102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2A1A" w:rsidRPr="00E72A1A" w:rsidTr="00785DFA">
        <w:trPr>
          <w:trHeight w:val="3525"/>
        </w:trPr>
        <w:tc>
          <w:tcPr>
            <w:tcW w:w="6336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86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8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2A1A" w:rsidRPr="00E72A1A" w:rsidTr="00785DFA">
        <w:trPr>
          <w:trHeight w:val="615"/>
        </w:trPr>
        <w:tc>
          <w:tcPr>
            <w:tcW w:w="29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Контрольно-проверочная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аппаратура (КПА)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Инструмент и приспособления</w:t>
            </w:r>
          </w:p>
        </w:tc>
        <w:tc>
          <w:tcPr>
            <w:tcW w:w="312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Расходуемые материалы</w:t>
            </w:r>
          </w:p>
        </w:tc>
      </w:tr>
      <w:tr w:rsidR="00E72A1A" w:rsidRPr="00E72A1A" w:rsidTr="00785DFA">
        <w:trPr>
          <w:trHeight w:val="1075"/>
        </w:trPr>
        <w:tc>
          <w:tcPr>
            <w:tcW w:w="299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Квадрант КО-60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Тензометр ИН-11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Угломер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Бортовой комплект инструмента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Ключ тарированный</w:t>
            </w:r>
          </w:p>
        </w:tc>
        <w:tc>
          <w:tcPr>
            <w:tcW w:w="3122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Проволока КО 0,8 - 1,2 мм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 792-67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Шплинты  ГОСТ 397-79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Шпагат</w:t>
            </w:r>
          </w:p>
        </w:tc>
      </w:tr>
    </w:tbl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E72A1A" w:rsidRPr="00E72A1A" w:rsidRDefault="00E72A1A" w:rsidP="00E72A1A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978"/>
        <w:gridCol w:w="1018"/>
        <w:gridCol w:w="3062"/>
        <w:gridCol w:w="463"/>
        <w:gridCol w:w="1701"/>
        <w:gridCol w:w="1134"/>
      </w:tblGrid>
      <w:tr w:rsidR="00E72A1A" w:rsidRPr="00E72A1A" w:rsidTr="00785DFA">
        <w:trPr>
          <w:trHeight w:val="600"/>
        </w:trPr>
        <w:tc>
          <w:tcPr>
            <w:tcW w:w="1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lastRenderedPageBreak/>
              <w:t>КРО</w:t>
            </w:r>
          </w:p>
        </w:tc>
        <w:tc>
          <w:tcPr>
            <w:tcW w:w="454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ТЕХНОЛОГИЧЕСКАЯ   КАРТА №027-6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2A1A" w:rsidRPr="00E72A1A" w:rsidTr="00785DFA">
        <w:trPr>
          <w:trHeight w:val="705"/>
        </w:trPr>
        <w:tc>
          <w:tcPr>
            <w:tcW w:w="197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Пункт РО</w:t>
            </w:r>
          </w:p>
        </w:tc>
        <w:tc>
          <w:tcPr>
            <w:tcW w:w="7378" w:type="dxa"/>
            <w:gridSpan w:val="5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Наименование работы: </w:t>
            </w:r>
            <w:r w:rsidRPr="00E72A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Определение величины отклонения рулевых поверхностей.</w:t>
            </w:r>
          </w:p>
        </w:tc>
      </w:tr>
      <w:tr w:rsidR="00E72A1A" w:rsidRPr="00E72A1A" w:rsidTr="00785DFA">
        <w:trPr>
          <w:trHeight w:val="831"/>
        </w:trPr>
        <w:tc>
          <w:tcPr>
            <w:tcW w:w="6521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операции и технические требования (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ТТ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Работы,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выполняемые при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отклонениях от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ТТ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Контроль</w:t>
            </w:r>
          </w:p>
        </w:tc>
      </w:tr>
      <w:tr w:rsidR="00E72A1A" w:rsidRPr="00E72A1A" w:rsidTr="00785DFA">
        <w:trPr>
          <w:trHeight w:val="5550"/>
        </w:trPr>
        <w:tc>
          <w:tcPr>
            <w:tcW w:w="6521" w:type="dxa"/>
            <w:gridSpan w:val="4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ru-RU"/>
              </w:rPr>
              <w:t>1. ОБЩИЕ УКАЗАНИЯ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1.1. Установите на педали и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РУС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приспособление, фиксирующее их в нейтральном положении.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1.2. Установите самолет в горизонтальное (нивелировочное) положение.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1.3. Соблюдайте меры безопасности при выполнении работ с системой управления самолетом.</w:t>
            </w:r>
          </w:p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before="120"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2. ОПРЕДЕЛЕНИЕ ОТКЛОНЕНИЯ РУЛЯ НАПРАВЛЕНИЯ (РН)</w:t>
            </w:r>
          </w:p>
          <w:p w:rsidR="00E72A1A" w:rsidRPr="00E72A1A" w:rsidRDefault="00E72A1A" w:rsidP="00E72A1A">
            <w:pPr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firstLine="720"/>
              <w:jc w:val="both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Нанести карандашом риски по оси симметрии самолета на руль </w:t>
            </w: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направления и стабилизатор. </w:t>
            </w:r>
            <w:proofErr w:type="spellStart"/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Расфиксировать</w:t>
            </w:r>
            <w:proofErr w:type="spellEnd"/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 РН.</w:t>
            </w:r>
          </w:p>
          <w:p w:rsidR="00E72A1A" w:rsidRPr="00E72A1A" w:rsidRDefault="00E72A1A" w:rsidP="00E72A1A">
            <w:pPr>
              <w:widowControl w:val="0"/>
              <w:numPr>
                <w:ilvl w:val="0"/>
                <w:numId w:val="3"/>
              </w:num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firstLine="720"/>
              <w:jc w:val="both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Замерить металлической линейкой поочередно отклонения РН при движении правой, а затем левой педали до упора. Отклонения РН в обе </w:t>
            </w: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стороны должны составлять 145 ±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E72A1A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6 мм</w:t>
              </w:r>
            </w:smartTag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  <w:lang w:eastAsia="ru-RU"/>
              </w:rPr>
              <w:t>2.4.</w:t>
            </w: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E72A1A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Замерить ход педалей. Ход педалей вперед-назад от нейтрального</w:t>
            </w:r>
            <w:r w:rsidRPr="00E72A1A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br/>
            </w: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положения должен составить 80 ± 8 мм.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tabs>
                <w:tab w:val="left" w:pos="102"/>
              </w:tabs>
              <w:autoSpaceDE w:val="0"/>
              <w:autoSpaceDN w:val="0"/>
              <w:adjustRightInd w:val="0"/>
              <w:spacing w:before="120" w:after="0" w:line="220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8"/>
                <w:sz w:val="20"/>
                <w:szCs w:val="20"/>
                <w:lang w:eastAsia="ru-RU"/>
              </w:rPr>
              <w:t>3.</w:t>
            </w: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ОПРЕДЕЛЕНИЕ ОТКЛОНЕНИЯ РУЛЯ ВЫСОТЫ (РВ).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tabs>
                <w:tab w:val="left" w:pos="365"/>
              </w:tabs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3.1. Зафиксировать РВ в нейтральном положении. На кромке РВ в </w:t>
            </w:r>
            <w:r w:rsidRPr="00E72A1A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произвольном месте нанести карандашом точку. Поставить деревянную </w:t>
            </w: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рейку на пол вертикально и на ней карандашом отметить положение </w:t>
            </w: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точки, нанесенной на РВ. </w:t>
            </w:r>
            <w:proofErr w:type="spellStart"/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Расфиксировать</w:t>
            </w:r>
            <w:proofErr w:type="spellEnd"/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РВ.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tabs>
                <w:tab w:val="left" w:pos="365"/>
              </w:tabs>
              <w:autoSpaceDE w:val="0"/>
              <w:autoSpaceDN w:val="0"/>
              <w:adjustRightInd w:val="0"/>
              <w:spacing w:before="60" w:after="0" w:line="220" w:lineRule="exact"/>
              <w:ind w:left="102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3.2. Отметить на рейке положение точки РВ при последовательном </w:t>
            </w: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перемещении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РУС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 вперед-назад до упора. Измерить линейное </w:t>
            </w: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перемещение РВ. Оно должно составить:</w:t>
            </w:r>
          </w:p>
          <w:p w:rsidR="00E72A1A" w:rsidRPr="00E72A1A" w:rsidRDefault="00E72A1A" w:rsidP="00E72A1A">
            <w:pPr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при положении РУС от себя до упора 110 ±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E72A1A">
                <w:rPr>
                  <w:rFonts w:ascii="Times New Roman" w:eastAsia="Times New Roman" w:hAnsi="Times New Roman" w:cs="Times New Roman"/>
                  <w:spacing w:val="-1"/>
                  <w:sz w:val="20"/>
                  <w:szCs w:val="20"/>
                  <w:lang w:eastAsia="ru-RU"/>
                </w:rPr>
                <w:t>6 мм</w:t>
              </w:r>
            </w:smartTag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;</w:t>
            </w:r>
          </w:p>
          <w:p w:rsidR="00E72A1A" w:rsidRPr="00E72A1A" w:rsidRDefault="00E72A1A" w:rsidP="00E72A1A">
            <w:pPr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при положении РУС на себя до упора 190 ±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E72A1A">
                <w:rPr>
                  <w:rFonts w:ascii="Times New Roman" w:eastAsia="Times New Roman" w:hAnsi="Times New Roman" w:cs="Times New Roman"/>
                  <w:spacing w:val="-1"/>
                  <w:sz w:val="20"/>
                  <w:szCs w:val="20"/>
                  <w:lang w:eastAsia="ru-RU"/>
                </w:rPr>
                <w:t>6 мм</w:t>
              </w:r>
            </w:smartTag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.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tabs>
                <w:tab w:val="left" w:pos="206"/>
              </w:tabs>
              <w:autoSpaceDE w:val="0"/>
              <w:autoSpaceDN w:val="0"/>
              <w:adjustRightInd w:val="0"/>
              <w:spacing w:before="120" w:after="0" w:line="220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9"/>
                <w:sz w:val="20"/>
                <w:szCs w:val="20"/>
                <w:lang w:eastAsia="ru-RU"/>
              </w:rPr>
              <w:t>4.</w:t>
            </w: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ОПРЕДЕЛЕНИЕ ОТКЛОНЕНИЯ ЭЛЕРОНОВ.</w:t>
            </w:r>
          </w:p>
          <w:p w:rsidR="00E72A1A" w:rsidRPr="00E72A1A" w:rsidRDefault="00E72A1A" w:rsidP="00E72A1A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55"/>
              </w:tabs>
              <w:autoSpaceDE w:val="0"/>
              <w:autoSpaceDN w:val="0"/>
              <w:adjustRightInd w:val="0"/>
              <w:spacing w:before="60" w:after="0" w:line="220" w:lineRule="exact"/>
              <w:ind w:firstLine="720"/>
              <w:jc w:val="both"/>
              <w:rPr>
                <w:rFonts w:ascii="Times New Roman" w:eastAsia="Times New Roman" w:hAnsi="Times New Roman" w:cs="Times New Roman"/>
                <w:spacing w:val="-4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Установить элероны в нейтральное положение (верхние поверхности </w:t>
            </w: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элеронов и крыла должны находиться в одной плоскости). Отметить карандашом точки, расположенные на кромках в зоне корневых нервюр элеронов. Нанести положение отмеченных точек на вертикально </w:t>
            </w: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поставленной рейке.</w:t>
            </w:r>
          </w:p>
          <w:p w:rsidR="00E72A1A" w:rsidRPr="00E72A1A" w:rsidRDefault="00E72A1A" w:rsidP="00E72A1A">
            <w:pPr>
              <w:widowControl w:val="0"/>
              <w:numPr>
                <w:ilvl w:val="0"/>
                <w:numId w:val="4"/>
              </w:numPr>
              <w:shd w:val="clear" w:color="auto" w:fill="FFFFFF"/>
              <w:tabs>
                <w:tab w:val="left" w:pos="355"/>
              </w:tabs>
              <w:autoSpaceDE w:val="0"/>
              <w:autoSpaceDN w:val="0"/>
              <w:adjustRightInd w:val="0"/>
              <w:spacing w:before="60" w:after="0" w:line="220" w:lineRule="exact"/>
              <w:ind w:firstLine="720"/>
              <w:jc w:val="both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Отметить положение указанных точек при отклонениях </w:t>
            </w:r>
            <w:proofErr w:type="gramStart"/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РУС</w:t>
            </w:r>
            <w:proofErr w:type="gramEnd"/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. </w:t>
            </w:r>
            <w:r w:rsidRPr="00E72A1A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Измерить величину линейного перемещения элеронов. Перемещения </w:t>
            </w: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должны составить:</w:t>
            </w:r>
          </w:p>
          <w:p w:rsidR="00E72A1A" w:rsidRPr="00E72A1A" w:rsidRDefault="00E72A1A" w:rsidP="00E72A1A">
            <w:pPr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вниз 70 ± </w:t>
            </w:r>
            <w:smartTag w:uri="urn:schemas-microsoft-com:office:smarttags" w:element="metricconverter">
              <w:smartTagPr>
                <w:attr w:name="ProductID" w:val="9 мм"/>
              </w:smartTagPr>
              <w:r w:rsidRPr="00E72A1A">
                <w:rPr>
                  <w:rFonts w:ascii="Times New Roman" w:eastAsia="Times New Roman" w:hAnsi="Times New Roman" w:cs="Times New Roman"/>
                  <w:spacing w:val="-1"/>
                  <w:sz w:val="20"/>
                  <w:szCs w:val="20"/>
                  <w:lang w:eastAsia="ru-RU"/>
                </w:rPr>
                <w:t>9 мм</w:t>
              </w:r>
            </w:smartTag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;</w:t>
            </w:r>
          </w:p>
          <w:p w:rsidR="00E72A1A" w:rsidRPr="00E72A1A" w:rsidRDefault="00E72A1A" w:rsidP="00E72A1A">
            <w:pPr>
              <w:widowControl w:val="0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вверх 70 ± </w:t>
            </w:r>
            <w:smartTag w:uri="urn:schemas-microsoft-com:office:smarttags" w:element="metricconverter">
              <w:smartTagPr>
                <w:attr w:name="ProductID" w:val="9 мм"/>
              </w:smartTagPr>
              <w:r w:rsidRPr="00E72A1A">
                <w:rPr>
                  <w:rFonts w:ascii="Times New Roman" w:eastAsia="Times New Roman" w:hAnsi="Times New Roman" w:cs="Times New Roman"/>
                  <w:spacing w:val="-1"/>
                  <w:sz w:val="20"/>
                  <w:szCs w:val="20"/>
                  <w:lang w:eastAsia="ru-RU"/>
                </w:rPr>
                <w:t>9 мм</w:t>
              </w:r>
            </w:smartTag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.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tabs>
                <w:tab w:val="left" w:pos="206"/>
              </w:tabs>
              <w:autoSpaceDE w:val="0"/>
              <w:autoSpaceDN w:val="0"/>
              <w:adjustRightInd w:val="0"/>
              <w:spacing w:before="120" w:after="0" w:line="220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13"/>
                <w:sz w:val="20"/>
                <w:szCs w:val="20"/>
                <w:lang w:eastAsia="ru-RU"/>
              </w:rPr>
              <w:t>5.</w:t>
            </w: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ОПРЕДЕЛЕНИЕ ОТКЛОНЕНИЯ ЗАКРЫЛКОВ.</w:t>
            </w:r>
          </w:p>
          <w:p w:rsidR="00E72A1A" w:rsidRPr="00E72A1A" w:rsidRDefault="00E72A1A" w:rsidP="00E72A1A">
            <w:pPr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346"/>
              </w:tabs>
              <w:autoSpaceDE w:val="0"/>
              <w:autoSpaceDN w:val="0"/>
              <w:adjustRightInd w:val="0"/>
              <w:spacing w:before="60" w:after="0" w:line="220" w:lineRule="exact"/>
              <w:ind w:firstLine="720"/>
              <w:jc w:val="both"/>
              <w:rPr>
                <w:rFonts w:ascii="Times New Roman" w:eastAsia="Times New Roman" w:hAnsi="Times New Roman" w:cs="Times New Roman"/>
                <w:spacing w:val="-5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Выполнив действия, описанные в п. 4.1.</w:t>
            </w:r>
          </w:p>
          <w:p w:rsidR="00E72A1A" w:rsidRPr="00E72A1A" w:rsidRDefault="00E72A1A" w:rsidP="00E72A1A">
            <w:pPr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346"/>
              </w:tabs>
              <w:autoSpaceDE w:val="0"/>
              <w:autoSpaceDN w:val="0"/>
              <w:adjustRightInd w:val="0"/>
              <w:spacing w:before="60" w:after="0" w:line="220" w:lineRule="exact"/>
              <w:ind w:firstLine="720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Отметить положение указанных точек при отклонениях рычага </w:t>
            </w: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выпуска закрылков в положение «взлет» и «посадка».</w:t>
            </w:r>
          </w:p>
          <w:p w:rsidR="00E72A1A" w:rsidRPr="00E72A1A" w:rsidRDefault="00E72A1A" w:rsidP="00E72A1A">
            <w:pPr>
              <w:widowControl w:val="0"/>
              <w:numPr>
                <w:ilvl w:val="0"/>
                <w:numId w:val="5"/>
              </w:numPr>
              <w:shd w:val="clear" w:color="auto" w:fill="FFFFFF"/>
              <w:tabs>
                <w:tab w:val="left" w:pos="346"/>
              </w:tabs>
              <w:autoSpaceDE w:val="0"/>
              <w:autoSpaceDN w:val="0"/>
              <w:adjustRightInd w:val="0"/>
              <w:spacing w:before="60" w:after="0" w:line="220" w:lineRule="exact"/>
              <w:ind w:firstLine="720"/>
              <w:jc w:val="both"/>
              <w:rPr>
                <w:rFonts w:ascii="Times New Roman" w:eastAsia="Times New Roman" w:hAnsi="Times New Roman" w:cs="Times New Roman"/>
                <w:spacing w:val="-6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Измерить величину линейного перемещения закрылков:</w:t>
            </w:r>
          </w:p>
          <w:p w:rsidR="00E72A1A" w:rsidRPr="00E72A1A" w:rsidRDefault="00E72A1A" w:rsidP="00E72A1A">
            <w:pPr>
              <w:widowControl w:val="0"/>
              <w:numPr>
                <w:ilvl w:val="0"/>
                <w:numId w:val="6"/>
              </w:num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 w:hanging="11"/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в положении «взлет» 77 ±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E72A1A">
                <w:rPr>
                  <w:rFonts w:ascii="Times New Roman" w:eastAsia="Times New Roman" w:hAnsi="Times New Roman" w:cs="Times New Roman"/>
                  <w:spacing w:val="-1"/>
                  <w:sz w:val="20"/>
                  <w:szCs w:val="20"/>
                  <w:lang w:eastAsia="ru-RU"/>
                </w:rPr>
                <w:t>6 мм</w:t>
              </w:r>
            </w:smartTag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;</w:t>
            </w:r>
          </w:p>
          <w:p w:rsidR="00E72A1A" w:rsidRPr="00E72A1A" w:rsidRDefault="00E72A1A" w:rsidP="00E72A1A">
            <w:pPr>
              <w:widowControl w:val="0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spacing w:before="60" w:after="0" w:line="220" w:lineRule="exact"/>
              <w:ind w:left="102" w:hanging="11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в положении «посадка» 99 ±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E72A1A">
                <w:rPr>
                  <w:rFonts w:ascii="Times New Roman" w:eastAsia="Times New Roman" w:hAnsi="Times New Roman" w:cs="Times New Roman"/>
                  <w:spacing w:val="-2"/>
                  <w:sz w:val="20"/>
                  <w:szCs w:val="20"/>
                  <w:lang w:eastAsia="ru-RU"/>
                </w:rPr>
                <w:t>6 мм</w:t>
              </w:r>
            </w:smartTag>
            <w:r w:rsidRPr="00E72A1A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2A1A" w:rsidRPr="00E72A1A" w:rsidTr="00785DFA">
        <w:trPr>
          <w:trHeight w:val="583"/>
        </w:trPr>
        <w:tc>
          <w:tcPr>
            <w:tcW w:w="6521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120" w:after="0" w:line="220" w:lineRule="exact"/>
              <w:ind w:left="102" w:firstLine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2A1A" w:rsidRPr="00E72A1A" w:rsidTr="00785DFA">
        <w:trPr>
          <w:trHeight w:val="3525"/>
        </w:trPr>
        <w:tc>
          <w:tcPr>
            <w:tcW w:w="6521" w:type="dxa"/>
            <w:gridSpan w:val="4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72A1A" w:rsidRPr="00E72A1A" w:rsidTr="00785DFA">
        <w:trPr>
          <w:trHeight w:val="615"/>
        </w:trPr>
        <w:tc>
          <w:tcPr>
            <w:tcW w:w="299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Контрольно-проверочная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аппаратура (КПА)</w:t>
            </w: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Инструмент и приспособления</w:t>
            </w:r>
          </w:p>
        </w:tc>
        <w:tc>
          <w:tcPr>
            <w:tcW w:w="329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Расходуемые материалы</w:t>
            </w:r>
          </w:p>
        </w:tc>
      </w:tr>
      <w:tr w:rsidR="00E72A1A" w:rsidRPr="00E72A1A" w:rsidTr="00785DFA">
        <w:trPr>
          <w:trHeight w:val="866"/>
        </w:trPr>
        <w:tc>
          <w:tcPr>
            <w:tcW w:w="2996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Угломер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6" w:right="386" w:hanging="6"/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Линейка измерительная металлическая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E72A1A">
                <w:rPr>
                  <w:rFonts w:ascii="Times New Roman" w:eastAsia="Times New Roman" w:hAnsi="Times New Roman" w:cs="Times New Roman"/>
                  <w:spacing w:val="-1"/>
                  <w:sz w:val="20"/>
                  <w:szCs w:val="20"/>
                  <w:lang w:eastAsia="ru-RU"/>
                </w:rPr>
                <w:t>1 м</w:t>
              </w:r>
            </w:smartTag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 xml:space="preserve">. 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20" w:lineRule="exact"/>
              <w:ind w:left="6" w:right="386" w:hanging="6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ГОСТ 427-75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6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00" w:lineRule="exact"/>
              <w:ind w:firstLine="8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Струбцина П-004.00.00.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180" w:lineRule="exact"/>
              <w:ind w:firstLine="8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Приспособления для фиксации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180" w:lineRule="exact"/>
              <w:ind w:firstLine="8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eastAsia="ru-RU"/>
              </w:rPr>
              <w:t>органов управления самолетом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00" w:lineRule="exact"/>
              <w:ind w:firstLine="8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>П-39.00.000</w:t>
            </w:r>
          </w:p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00" w:lineRule="exact"/>
              <w:ind w:firstLine="8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eastAsia="ru-RU"/>
              </w:rPr>
              <w:t xml:space="preserve">Деревянная рейка длиной </w:t>
            </w:r>
            <w:smartTag w:uri="urn:schemas-microsoft-com:office:smarttags" w:element="metricconverter">
              <w:smartTagPr>
                <w:attr w:name="ProductID" w:val="2000 мм"/>
              </w:smartTagPr>
              <w:r w:rsidRPr="00E72A1A">
                <w:rPr>
                  <w:rFonts w:ascii="Times New Roman" w:eastAsia="Times New Roman" w:hAnsi="Times New Roman" w:cs="Times New Roman"/>
                  <w:spacing w:val="-2"/>
                  <w:sz w:val="20"/>
                  <w:szCs w:val="20"/>
                  <w:lang w:eastAsia="ru-RU"/>
                </w:rPr>
                <w:t>2000 мм</w:t>
              </w:r>
            </w:smartTag>
          </w:p>
        </w:tc>
        <w:tc>
          <w:tcPr>
            <w:tcW w:w="3298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E72A1A" w:rsidRPr="00E72A1A" w:rsidRDefault="00E72A1A" w:rsidP="00E72A1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2A1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требуется</w:t>
            </w:r>
          </w:p>
        </w:tc>
      </w:tr>
    </w:tbl>
    <w:p w:rsidR="000342F6" w:rsidRDefault="000342F6"/>
    <w:sectPr w:rsidR="000342F6" w:rsidSect="00E72A1A">
      <w:pgSz w:w="11906" w:h="16838"/>
      <w:pgMar w:top="993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1D60834"/>
    <w:lvl w:ilvl="0">
      <w:numFmt w:val="bullet"/>
      <w:lvlText w:val="*"/>
      <w:lvlJc w:val="left"/>
    </w:lvl>
  </w:abstractNum>
  <w:abstractNum w:abstractNumId="1">
    <w:nsid w:val="174A2ED6"/>
    <w:multiLevelType w:val="hybridMultilevel"/>
    <w:tmpl w:val="1BFABF82"/>
    <w:lvl w:ilvl="0" w:tplc="097AE13E">
      <w:start w:val="65535"/>
      <w:numFmt w:val="bullet"/>
      <w:lvlText w:val="•"/>
      <w:lvlJc w:val="left"/>
      <w:pPr>
        <w:ind w:left="822" w:hanging="360"/>
      </w:pPr>
      <w:rPr>
        <w:rFonts w:ascii="Times New Roman" w:hAnsi="Times New Roman" w:cs="Times New Roman" w:hint="default"/>
      </w:rPr>
    </w:lvl>
    <w:lvl w:ilvl="1" w:tplc="A75E5F94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23CEE2FE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A9B05EE0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3A566F98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92567666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A6BAA8D6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9B54892E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292E5482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2">
    <w:nsid w:val="4F49752F"/>
    <w:multiLevelType w:val="hybridMultilevel"/>
    <w:tmpl w:val="98547BF8"/>
    <w:lvl w:ilvl="0" w:tplc="271A7EA6">
      <w:start w:val="65535"/>
      <w:numFmt w:val="bullet"/>
      <w:lvlText w:val="•"/>
      <w:lvlJc w:val="left"/>
      <w:pPr>
        <w:ind w:left="822" w:hanging="360"/>
      </w:pPr>
      <w:rPr>
        <w:rFonts w:ascii="Times New Roman" w:hAnsi="Times New Roman" w:cs="Times New Roman" w:hint="default"/>
      </w:rPr>
    </w:lvl>
    <w:lvl w:ilvl="1" w:tplc="431CF370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D6005F58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4378C946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1228F010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22CE7B46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A11A00C6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26D2BAAA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C422C21A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3">
    <w:nsid w:val="4FC6380F"/>
    <w:multiLevelType w:val="singleLevel"/>
    <w:tmpl w:val="98880DBA"/>
    <w:lvl w:ilvl="0">
      <w:start w:val="2"/>
      <w:numFmt w:val="decimal"/>
      <w:lvlText w:val="3.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4">
    <w:nsid w:val="53F76C53"/>
    <w:multiLevelType w:val="singleLevel"/>
    <w:tmpl w:val="06BA7B4E"/>
    <w:lvl w:ilvl="0">
      <w:start w:val="1"/>
      <w:numFmt w:val="decimal"/>
      <w:lvlText w:val="4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5">
    <w:nsid w:val="68583AE0"/>
    <w:multiLevelType w:val="singleLevel"/>
    <w:tmpl w:val="E2A20E4A"/>
    <w:lvl w:ilvl="0">
      <w:start w:val="1"/>
      <w:numFmt w:val="decimal"/>
      <w:lvlText w:val="2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78122917"/>
    <w:multiLevelType w:val="singleLevel"/>
    <w:tmpl w:val="0324D722"/>
    <w:lvl w:ilvl="0">
      <w:start w:val="1"/>
      <w:numFmt w:val="decimal"/>
      <w:lvlText w:val="5.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•"/>
        <w:lvlJc w:val="left"/>
        <w:pPr>
          <w:ind w:left="720" w:hanging="360"/>
        </w:pPr>
        <w:rPr>
          <w:rFonts w:ascii="Arial" w:hAnsi="Arial" w:cs="Arial" w:hint="default"/>
        </w:rPr>
      </w:lvl>
    </w:lvlOverride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A1A"/>
    <w:rsid w:val="000342F6"/>
    <w:rsid w:val="00E72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A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A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A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2967</Words>
  <Characters>16912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madeva</dc:creator>
  <cp:lastModifiedBy>madeva</cp:lastModifiedBy>
  <cp:revision>1</cp:revision>
  <dcterms:created xsi:type="dcterms:W3CDTF">2017-02-06T07:28:00Z</dcterms:created>
  <dcterms:modified xsi:type="dcterms:W3CDTF">2017-02-06T07:32:00Z</dcterms:modified>
</cp:coreProperties>
</file>