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393" w:rsidRPr="00B31625" w:rsidRDefault="00B31625" w:rsidP="00B31625">
      <w:r>
        <w:rPr>
          <w:noProof/>
          <w:lang w:eastAsia="ru-RU"/>
        </w:rPr>
        <w:drawing>
          <wp:inline distT="0" distB="0" distL="0" distR="0">
            <wp:extent cx="5940425" cy="659117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9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393" w:rsidRPr="00B31625" w:rsidSect="00C26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625"/>
    <w:rsid w:val="00B31625"/>
    <w:rsid w:val="00C26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6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Тукеев Н</dc:creator>
  <cp:keywords/>
  <dc:description/>
  <cp:lastModifiedBy>Тукеев Н</cp:lastModifiedBy>
  <cp:revision>2</cp:revision>
  <dcterms:created xsi:type="dcterms:W3CDTF">2016-02-02T07:33:00Z</dcterms:created>
  <dcterms:modified xsi:type="dcterms:W3CDTF">2016-02-02T07:38:00Z</dcterms:modified>
</cp:coreProperties>
</file>