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95AF7" w:rsidRDefault="00247FDC">
      <w:pPr>
        <w:rPr>
          <w:b/>
          <w:sz w:val="36"/>
        </w:rPr>
      </w:pPr>
      <w:r w:rsidRPr="00095AF7">
        <w:rPr>
          <w:b/>
          <w:sz w:val="36"/>
        </w:rPr>
        <w:t xml:space="preserve">                              </w:t>
      </w:r>
      <w:r w:rsidR="00095AF7">
        <w:rPr>
          <w:b/>
          <w:sz w:val="36"/>
        </w:rPr>
        <w:t xml:space="preserve">          </w:t>
      </w:r>
      <w:r w:rsidRPr="00095AF7">
        <w:rPr>
          <w:b/>
          <w:sz w:val="36"/>
        </w:rPr>
        <w:t xml:space="preserve"> Результаты</w:t>
      </w:r>
    </w:p>
    <w:p w:rsidR="00247FDC" w:rsidRPr="00095AF7" w:rsidRDefault="00247FDC">
      <w:pPr>
        <w:rPr>
          <w:sz w:val="24"/>
        </w:rPr>
      </w:pPr>
      <w:r w:rsidRPr="00095AF7">
        <w:rPr>
          <w:sz w:val="24"/>
        </w:rPr>
        <w:t>Испытаний двигателя Е-250 в полевых условиях, установленного на тяжёлом мотодельтаплане.</w:t>
      </w:r>
    </w:p>
    <w:p w:rsidR="00247FDC" w:rsidRPr="00095AF7" w:rsidRDefault="00247FDC">
      <w:pPr>
        <w:rPr>
          <w:sz w:val="24"/>
        </w:rPr>
      </w:pPr>
      <w:r w:rsidRPr="00095AF7">
        <w:rPr>
          <w:sz w:val="24"/>
        </w:rPr>
        <w:t>Год испытаний                                                               -2004-2005гг.</w:t>
      </w:r>
    </w:p>
    <w:p w:rsidR="00247FDC" w:rsidRPr="00095AF7" w:rsidRDefault="00247FDC">
      <w:pPr>
        <w:rPr>
          <w:sz w:val="24"/>
        </w:rPr>
      </w:pPr>
      <w:r w:rsidRPr="00095AF7">
        <w:rPr>
          <w:sz w:val="24"/>
        </w:rPr>
        <w:t>Количество налетанных часов                                           507ч.</w:t>
      </w:r>
    </w:p>
    <w:p w:rsidR="00247FDC" w:rsidRPr="00095AF7" w:rsidRDefault="00247FDC">
      <w:pPr>
        <w:rPr>
          <w:sz w:val="24"/>
        </w:rPr>
      </w:pPr>
      <w:r w:rsidRPr="00095AF7">
        <w:rPr>
          <w:sz w:val="24"/>
        </w:rPr>
        <w:t xml:space="preserve">   В качестве силовой установки использовалась версия двигателя Е-250 в форсированном варианте.  (Четырехканальная продувка, смещенные фазы выпуска и перепускных каналов).</w:t>
      </w:r>
    </w:p>
    <w:p w:rsidR="00247FDC" w:rsidRPr="00095AF7" w:rsidRDefault="00247FDC">
      <w:pPr>
        <w:rPr>
          <w:sz w:val="24"/>
        </w:rPr>
      </w:pPr>
      <w:r w:rsidRPr="00095AF7">
        <w:rPr>
          <w:sz w:val="24"/>
        </w:rPr>
        <w:t>На двигатель был установлен понижающий редуктор с корригированными зубьями шестерен с коэффициентом редукции 1:2</w:t>
      </w:r>
      <w:r w:rsidR="006444C1" w:rsidRPr="00095AF7">
        <w:rPr>
          <w:sz w:val="24"/>
        </w:rPr>
        <w:t xml:space="preserve">. Число оборотов на максимальной мощности на валу редуктора достигало 3800 </w:t>
      </w:r>
      <w:proofErr w:type="gramStart"/>
      <w:r w:rsidR="006444C1" w:rsidRPr="00095AF7">
        <w:rPr>
          <w:sz w:val="24"/>
        </w:rPr>
        <w:t>об</w:t>
      </w:r>
      <w:proofErr w:type="gramEnd"/>
      <w:r w:rsidR="006444C1" w:rsidRPr="00095AF7">
        <w:rPr>
          <w:sz w:val="24"/>
        </w:rPr>
        <w:t>/</w:t>
      </w:r>
      <w:proofErr w:type="gramStart"/>
      <w:r w:rsidR="006444C1" w:rsidRPr="00095AF7">
        <w:rPr>
          <w:sz w:val="24"/>
        </w:rPr>
        <w:t>мин</w:t>
      </w:r>
      <w:proofErr w:type="gramEnd"/>
      <w:r w:rsidR="006444C1" w:rsidRPr="00095AF7">
        <w:rPr>
          <w:sz w:val="24"/>
        </w:rPr>
        <w:t>. Обороты фиксировались электронным тахометром с учетом конструкции винта. На данную модель устанавливался воздушный винт диаметром 1200мм. с  шагом 450мм.</w:t>
      </w:r>
    </w:p>
    <w:p w:rsidR="006444C1" w:rsidRPr="00095AF7" w:rsidRDefault="006444C1">
      <w:pPr>
        <w:rPr>
          <w:sz w:val="24"/>
        </w:rPr>
      </w:pPr>
      <w:r w:rsidRPr="00095AF7">
        <w:rPr>
          <w:sz w:val="24"/>
        </w:rPr>
        <w:t>Испытания проводились все лето и осень 2004г. Взлет осуществлялся на максимальных оборотах в течени</w:t>
      </w:r>
      <w:proofErr w:type="gramStart"/>
      <w:r w:rsidRPr="00095AF7">
        <w:rPr>
          <w:sz w:val="24"/>
        </w:rPr>
        <w:t>и</w:t>
      </w:r>
      <w:proofErr w:type="gramEnd"/>
      <w:r w:rsidRPr="00095AF7">
        <w:rPr>
          <w:sz w:val="24"/>
        </w:rPr>
        <w:t xml:space="preserve"> 4-5 минут. После набора высоты осуществлялся горизонтальный полет в течени</w:t>
      </w:r>
      <w:proofErr w:type="gramStart"/>
      <w:r w:rsidRPr="00095AF7">
        <w:rPr>
          <w:sz w:val="24"/>
        </w:rPr>
        <w:t>и</w:t>
      </w:r>
      <w:proofErr w:type="gramEnd"/>
      <w:r w:rsidRPr="00095AF7">
        <w:rPr>
          <w:sz w:val="24"/>
        </w:rPr>
        <w:t xml:space="preserve"> 45минут на крейсерской мощности ( 3000 об/мин )</w:t>
      </w:r>
    </w:p>
    <w:p w:rsidR="006444C1" w:rsidRPr="00095AF7" w:rsidRDefault="006444C1">
      <w:pPr>
        <w:rPr>
          <w:sz w:val="24"/>
        </w:rPr>
      </w:pPr>
      <w:r w:rsidRPr="00095AF7">
        <w:rPr>
          <w:sz w:val="24"/>
        </w:rPr>
        <w:t>Затем осуществлялась посадка, практически на холостом ходу. Общее время в полете 1 час.</w:t>
      </w:r>
    </w:p>
    <w:p w:rsidR="000B1FD6" w:rsidRPr="00095AF7" w:rsidRDefault="000B1FD6">
      <w:pPr>
        <w:rPr>
          <w:sz w:val="24"/>
        </w:rPr>
      </w:pPr>
      <w:r w:rsidRPr="00095AF7">
        <w:rPr>
          <w:sz w:val="24"/>
        </w:rPr>
        <w:t>Испытаниями занимался предприниматель с опытом работы (бывший летчик, занимался катанием молодежи, фотографировал,  общем, зарабатывал деньги, поэтому и удалось провести испытания, бензина, подсчитали,  сожгли почти 2 тонны за два сезона).</w:t>
      </w:r>
    </w:p>
    <w:p w:rsidR="000B1FD6" w:rsidRPr="00095AF7" w:rsidRDefault="000B1FD6">
      <w:pPr>
        <w:rPr>
          <w:sz w:val="24"/>
        </w:rPr>
      </w:pPr>
      <w:r w:rsidRPr="00095AF7">
        <w:rPr>
          <w:sz w:val="24"/>
        </w:rPr>
        <w:t xml:space="preserve">В процессе испытаний на земле была проверена тяга на полных оборотах.  Она составила от 48-52 </w:t>
      </w:r>
      <w:proofErr w:type="spellStart"/>
      <w:r w:rsidRPr="00095AF7">
        <w:rPr>
          <w:sz w:val="24"/>
        </w:rPr>
        <w:t>кГ</w:t>
      </w:r>
      <w:proofErr w:type="spellEnd"/>
      <w:r w:rsidRPr="00095AF7">
        <w:rPr>
          <w:sz w:val="24"/>
        </w:rPr>
        <w:t xml:space="preserve">.  Замеры производились динамометром при </w:t>
      </w:r>
      <w:proofErr w:type="spellStart"/>
      <w:r w:rsidRPr="00095AF7">
        <w:rPr>
          <w:sz w:val="24"/>
        </w:rPr>
        <w:t>заневоленной</w:t>
      </w:r>
      <w:proofErr w:type="spellEnd"/>
      <w:r w:rsidRPr="00095AF7">
        <w:rPr>
          <w:sz w:val="24"/>
        </w:rPr>
        <w:t xml:space="preserve"> моторной тележке.</w:t>
      </w:r>
    </w:p>
    <w:p w:rsidR="000B1FD6" w:rsidRPr="00095AF7" w:rsidRDefault="000B1FD6">
      <w:pPr>
        <w:rPr>
          <w:sz w:val="24"/>
        </w:rPr>
      </w:pPr>
      <w:r w:rsidRPr="00095AF7">
        <w:rPr>
          <w:sz w:val="24"/>
        </w:rPr>
        <w:t>Расчетная мощность двигателя планировалась в районе 35-36л.с.</w:t>
      </w:r>
      <w:r w:rsidR="008E38DC" w:rsidRPr="00095AF7">
        <w:rPr>
          <w:sz w:val="24"/>
        </w:rPr>
        <w:t xml:space="preserve"> Перерасчеты тяги показали приблизительно соответствие мощности</w:t>
      </w:r>
      <w:r w:rsidR="00FF6231" w:rsidRPr="00095AF7">
        <w:rPr>
          <w:sz w:val="24"/>
        </w:rPr>
        <w:t>.</w:t>
      </w:r>
    </w:p>
    <w:p w:rsidR="00FF6231" w:rsidRPr="00095AF7" w:rsidRDefault="00FF6231">
      <w:pPr>
        <w:rPr>
          <w:sz w:val="24"/>
        </w:rPr>
      </w:pPr>
      <w:proofErr w:type="gramStart"/>
      <w:r w:rsidRPr="00095AF7">
        <w:rPr>
          <w:sz w:val="24"/>
        </w:rPr>
        <w:t xml:space="preserve">Налет в месяц составлял в районе 50 часов. </w:t>
      </w:r>
      <w:proofErr w:type="gramEnd"/>
      <w:r w:rsidRPr="00095AF7">
        <w:rPr>
          <w:sz w:val="24"/>
        </w:rPr>
        <w:t>( В выходные больше, в рабочие дни меньше).</w:t>
      </w:r>
    </w:p>
    <w:p w:rsidR="00247FDC" w:rsidRPr="00095AF7" w:rsidRDefault="00FF6231">
      <w:pPr>
        <w:rPr>
          <w:sz w:val="24"/>
        </w:rPr>
      </w:pPr>
      <w:r w:rsidRPr="00095AF7">
        <w:rPr>
          <w:sz w:val="24"/>
        </w:rPr>
        <w:t>После налета в 250 часов двигатель был снят и возвращен на наше предприятие. При разборке двигателя были произведены замеры трущихся частей (Гильза цилиндра и поршень).</w:t>
      </w:r>
    </w:p>
    <w:p w:rsidR="00FF6231" w:rsidRPr="00095AF7" w:rsidRDefault="00FF6231">
      <w:pPr>
        <w:rPr>
          <w:sz w:val="24"/>
        </w:rPr>
      </w:pPr>
      <w:r w:rsidRPr="00095AF7">
        <w:rPr>
          <w:sz w:val="24"/>
        </w:rPr>
        <w:t>Износ гильзы цилиндра после 250 часов работы составил 5-6мкм. Были приятно удивлены, хотя в качестве материала гильзы использовали модифицированный чугун с соответствующей термообработкой.</w:t>
      </w:r>
    </w:p>
    <w:p w:rsidR="00FF6231" w:rsidRPr="00095AF7" w:rsidRDefault="00FF6231">
      <w:pPr>
        <w:rPr>
          <w:sz w:val="24"/>
        </w:rPr>
      </w:pPr>
      <w:r w:rsidRPr="00095AF7">
        <w:rPr>
          <w:sz w:val="24"/>
        </w:rPr>
        <w:t xml:space="preserve">Износ поршня тоже порадовал и составил  от 3 до 5 мкм. Сказался опыт нашего технолога, который покрыл трущиеся поверхности </w:t>
      </w:r>
      <w:r w:rsidR="00F6439C" w:rsidRPr="00095AF7">
        <w:rPr>
          <w:sz w:val="24"/>
        </w:rPr>
        <w:t>оловом гальваническим методом.</w:t>
      </w:r>
    </w:p>
    <w:p w:rsidR="00F6439C" w:rsidRPr="00095AF7" w:rsidRDefault="00F6439C">
      <w:pPr>
        <w:rPr>
          <w:sz w:val="24"/>
        </w:rPr>
      </w:pPr>
      <w:r w:rsidRPr="00095AF7">
        <w:rPr>
          <w:sz w:val="24"/>
        </w:rPr>
        <w:lastRenderedPageBreak/>
        <w:t xml:space="preserve">На </w:t>
      </w:r>
      <w:proofErr w:type="gramStart"/>
      <w:r w:rsidRPr="00095AF7">
        <w:rPr>
          <w:sz w:val="24"/>
        </w:rPr>
        <w:t>следующий</w:t>
      </w:r>
      <w:proofErr w:type="gramEnd"/>
      <w:r w:rsidRPr="00095AF7">
        <w:rPr>
          <w:sz w:val="24"/>
        </w:rPr>
        <w:t xml:space="preserve"> 2005г. продолжили испытания. С апреля месяца и по </w:t>
      </w:r>
      <w:proofErr w:type="spellStart"/>
      <w:r w:rsidRPr="00095AF7">
        <w:rPr>
          <w:sz w:val="24"/>
        </w:rPr>
        <w:t>октярь</w:t>
      </w:r>
      <w:proofErr w:type="spellEnd"/>
      <w:r w:rsidRPr="00095AF7">
        <w:rPr>
          <w:sz w:val="24"/>
        </w:rPr>
        <w:t>.</w:t>
      </w:r>
    </w:p>
    <w:p w:rsidR="00F6439C" w:rsidRPr="00095AF7" w:rsidRDefault="00F6439C">
      <w:pPr>
        <w:rPr>
          <w:sz w:val="24"/>
        </w:rPr>
      </w:pPr>
      <w:r w:rsidRPr="00095AF7">
        <w:rPr>
          <w:sz w:val="24"/>
        </w:rPr>
        <w:t>Полный налет составил 507 часов.</w:t>
      </w:r>
    </w:p>
    <w:p w:rsidR="00F6439C" w:rsidRPr="00095AF7" w:rsidRDefault="00F6439C">
      <w:pPr>
        <w:rPr>
          <w:sz w:val="24"/>
        </w:rPr>
      </w:pPr>
      <w:r w:rsidRPr="00095AF7">
        <w:rPr>
          <w:sz w:val="24"/>
        </w:rPr>
        <w:t xml:space="preserve">Двигатель был полностью разобран. В результате полного срока службы </w:t>
      </w:r>
      <w:proofErr w:type="gramStart"/>
      <w:r w:rsidRPr="00095AF7">
        <w:rPr>
          <w:sz w:val="24"/>
        </w:rPr>
        <w:t xml:space="preserve">( </w:t>
      </w:r>
      <w:proofErr w:type="gramEnd"/>
      <w:r w:rsidRPr="00095AF7">
        <w:rPr>
          <w:sz w:val="24"/>
        </w:rPr>
        <w:t>мы даем 500 часов на базовый нефорсированный двигатель Е-250 ) Было установлено:</w:t>
      </w:r>
    </w:p>
    <w:p w:rsidR="00F6439C" w:rsidRPr="00095AF7" w:rsidRDefault="00F6439C">
      <w:pPr>
        <w:rPr>
          <w:sz w:val="24"/>
        </w:rPr>
      </w:pPr>
      <w:r w:rsidRPr="00095AF7">
        <w:rPr>
          <w:sz w:val="24"/>
        </w:rPr>
        <w:t>1. В коленчатом валу не наблюдалось следов износа. Но были  заменены коренные подшипники и сальники. Зазор в нижней головке шатуна увеличился на 8-10 мкм</w:t>
      </w:r>
      <w:proofErr w:type="gramStart"/>
      <w:r w:rsidRPr="00095AF7">
        <w:rPr>
          <w:sz w:val="24"/>
        </w:rPr>
        <w:t>.</w:t>
      </w:r>
      <w:proofErr w:type="gramEnd"/>
      <w:r w:rsidRPr="00095AF7">
        <w:rPr>
          <w:sz w:val="24"/>
        </w:rPr>
        <w:t xml:space="preserve"> ( </w:t>
      </w:r>
      <w:proofErr w:type="gramStart"/>
      <w:r w:rsidRPr="00095AF7">
        <w:rPr>
          <w:sz w:val="24"/>
        </w:rPr>
        <w:t>п</w:t>
      </w:r>
      <w:proofErr w:type="gramEnd"/>
      <w:r w:rsidRPr="00095AF7">
        <w:rPr>
          <w:sz w:val="24"/>
        </w:rPr>
        <w:t xml:space="preserve">роверили оптическим методом без разборки коленчатого вала. Но состояние работоспособное, </w:t>
      </w:r>
      <w:proofErr w:type="gramStart"/>
      <w:r w:rsidRPr="00095AF7">
        <w:rPr>
          <w:sz w:val="24"/>
        </w:rPr>
        <w:t>учитывая</w:t>
      </w:r>
      <w:proofErr w:type="gramEnd"/>
      <w:r w:rsidRPr="00095AF7">
        <w:rPr>
          <w:sz w:val="24"/>
        </w:rPr>
        <w:t xml:space="preserve"> что начальный зазор составлял 35-40 мкм.</w:t>
      </w:r>
    </w:p>
    <w:p w:rsidR="00B83DF6" w:rsidRPr="00095AF7" w:rsidRDefault="00B83DF6">
      <w:pPr>
        <w:rPr>
          <w:sz w:val="24"/>
        </w:rPr>
      </w:pPr>
      <w:r w:rsidRPr="00095AF7">
        <w:rPr>
          <w:sz w:val="24"/>
        </w:rPr>
        <w:t>2. Износ в гильзе цилиндра составил 15 мкм. Перешлифовали на ремонтный размер, промыли в ультразвуковой ванне с керосином. Установили обратно.</w:t>
      </w:r>
    </w:p>
    <w:p w:rsidR="00B83DF6" w:rsidRPr="00095AF7" w:rsidRDefault="00B83DF6">
      <w:pPr>
        <w:rPr>
          <w:sz w:val="24"/>
        </w:rPr>
      </w:pPr>
      <w:r w:rsidRPr="00095AF7">
        <w:rPr>
          <w:sz w:val="24"/>
        </w:rPr>
        <w:t xml:space="preserve">3. Поршень износился очень здорово. Износ составил больше 30мкм. Был изготовлен и заменен вместе с кольцами на новый ремонтный размер </w:t>
      </w:r>
      <w:proofErr w:type="gramStart"/>
      <w:r w:rsidRPr="00095AF7">
        <w:rPr>
          <w:sz w:val="24"/>
        </w:rPr>
        <w:t xml:space="preserve">( </w:t>
      </w:r>
      <w:proofErr w:type="gramEnd"/>
      <w:r w:rsidRPr="00095AF7">
        <w:rPr>
          <w:sz w:val="24"/>
        </w:rPr>
        <w:t>200мкм к номинальному диаметру 52мм)</w:t>
      </w:r>
    </w:p>
    <w:p w:rsidR="007B6186" w:rsidRPr="00095AF7" w:rsidRDefault="007B6186">
      <w:pPr>
        <w:rPr>
          <w:sz w:val="24"/>
        </w:rPr>
      </w:pPr>
      <w:r w:rsidRPr="00095AF7">
        <w:rPr>
          <w:sz w:val="24"/>
        </w:rPr>
        <w:t>4. Свечи</w:t>
      </w:r>
      <w:r w:rsidR="00E85C52" w:rsidRPr="00095AF7">
        <w:rPr>
          <w:sz w:val="24"/>
        </w:rPr>
        <w:t xml:space="preserve"> зажигания менялись каждые 100 часов работы двигателя.</w:t>
      </w:r>
    </w:p>
    <w:p w:rsidR="00E85C52" w:rsidRPr="00095AF7" w:rsidRDefault="00E85C52">
      <w:pPr>
        <w:rPr>
          <w:sz w:val="24"/>
        </w:rPr>
      </w:pPr>
      <w:r w:rsidRPr="00095AF7">
        <w:rPr>
          <w:sz w:val="24"/>
        </w:rPr>
        <w:t>В целом, двигатель без проблем выдерживает гарантийный срок работы при правильной эксплуатации. После ремонта двигатель остается вполне пригодным к дальнейшей эксплуатации.</w:t>
      </w:r>
    </w:p>
    <w:p w:rsidR="00E85C52" w:rsidRPr="00095AF7" w:rsidRDefault="00E85C52">
      <w:pPr>
        <w:rPr>
          <w:sz w:val="24"/>
        </w:rPr>
      </w:pPr>
      <w:r w:rsidRPr="00095AF7">
        <w:rPr>
          <w:sz w:val="24"/>
        </w:rPr>
        <w:t>Проводились испытания модификации двигателя Е-250 с водяным охлаждением. Испытания проводились по укороченной 10 часовой программе. Можно только утверждать, что температура головки цилиндров не повышалась более 100</w:t>
      </w:r>
      <w:r w:rsidR="00FC11E4" w:rsidRPr="00095AF7">
        <w:rPr>
          <w:sz w:val="24"/>
        </w:rPr>
        <w:t xml:space="preserve"> градусов С</w:t>
      </w:r>
      <w:proofErr w:type="gramStart"/>
      <w:r w:rsidR="00FC11E4" w:rsidRPr="00095AF7">
        <w:rPr>
          <w:sz w:val="24"/>
        </w:rPr>
        <w:t xml:space="preserve"> ,</w:t>
      </w:r>
      <w:proofErr w:type="gramEnd"/>
      <w:r w:rsidR="00FC11E4" w:rsidRPr="00095AF7">
        <w:rPr>
          <w:sz w:val="24"/>
        </w:rPr>
        <w:t xml:space="preserve"> в головке с воздушным охлаждением температура может достигать 150-180 градусов С. Следовательно, ресурс окажется выше.</w:t>
      </w:r>
    </w:p>
    <w:p w:rsidR="00FC11E4" w:rsidRPr="00095AF7" w:rsidRDefault="00FC11E4">
      <w:pPr>
        <w:rPr>
          <w:sz w:val="24"/>
        </w:rPr>
      </w:pPr>
      <w:r w:rsidRPr="00095AF7">
        <w:rPr>
          <w:sz w:val="24"/>
        </w:rPr>
        <w:t>Выводы:</w:t>
      </w:r>
    </w:p>
    <w:p w:rsidR="00FC11E4" w:rsidRPr="00095AF7" w:rsidRDefault="00FC11E4">
      <w:pPr>
        <w:rPr>
          <w:sz w:val="24"/>
        </w:rPr>
      </w:pPr>
      <w:r w:rsidRPr="00095AF7">
        <w:rPr>
          <w:sz w:val="24"/>
        </w:rPr>
        <w:t>1. Большой срок эксплуатации в 500 часов удалось выдержать с помощью:</w:t>
      </w:r>
    </w:p>
    <w:p w:rsidR="00FC11E4" w:rsidRPr="00095AF7" w:rsidRDefault="00FC11E4">
      <w:pPr>
        <w:rPr>
          <w:sz w:val="24"/>
        </w:rPr>
      </w:pPr>
      <w:r w:rsidRPr="00095AF7">
        <w:rPr>
          <w:sz w:val="24"/>
        </w:rPr>
        <w:t>- применением высококачественных материалов подвижных частей.</w:t>
      </w:r>
    </w:p>
    <w:p w:rsidR="00FC11E4" w:rsidRPr="00095AF7" w:rsidRDefault="00FC11E4">
      <w:pPr>
        <w:rPr>
          <w:sz w:val="24"/>
        </w:rPr>
      </w:pPr>
      <w:r w:rsidRPr="00095AF7">
        <w:rPr>
          <w:sz w:val="24"/>
        </w:rPr>
        <w:t>- применение инструментальной технологии для изготовления узлов и деталей двигателя.</w:t>
      </w:r>
    </w:p>
    <w:p w:rsidR="00FC11E4" w:rsidRPr="00095AF7" w:rsidRDefault="00FC11E4">
      <w:pPr>
        <w:rPr>
          <w:sz w:val="24"/>
        </w:rPr>
      </w:pPr>
      <w:r w:rsidRPr="00095AF7">
        <w:rPr>
          <w:sz w:val="24"/>
        </w:rPr>
        <w:t>-  привлечение к работе ведущих спортсменов (Работа велась на Минском мотоциклетном заводе)</w:t>
      </w:r>
    </w:p>
    <w:p w:rsidR="00FC11E4" w:rsidRPr="00095AF7" w:rsidRDefault="00FC11E4">
      <w:pPr>
        <w:rPr>
          <w:sz w:val="24"/>
        </w:rPr>
      </w:pPr>
      <w:r w:rsidRPr="00095AF7">
        <w:rPr>
          <w:sz w:val="24"/>
        </w:rPr>
        <w:t>- высокая культура исполнения узлов и деталей.</w:t>
      </w:r>
    </w:p>
    <w:p w:rsidR="00095AF7" w:rsidRPr="00095AF7" w:rsidRDefault="00095AF7">
      <w:pPr>
        <w:rPr>
          <w:sz w:val="24"/>
        </w:rPr>
      </w:pPr>
    </w:p>
    <w:p w:rsidR="00095AF7" w:rsidRPr="00095AF7" w:rsidRDefault="00095AF7">
      <w:pPr>
        <w:rPr>
          <w:sz w:val="24"/>
        </w:rPr>
      </w:pPr>
      <w:r w:rsidRPr="00095AF7">
        <w:rPr>
          <w:sz w:val="24"/>
        </w:rPr>
        <w:t>С уважением директор ООО «</w:t>
      </w:r>
      <w:proofErr w:type="spellStart"/>
      <w:r w:rsidRPr="00095AF7">
        <w:rPr>
          <w:sz w:val="24"/>
        </w:rPr>
        <w:t>Еруслан</w:t>
      </w:r>
      <w:proofErr w:type="spellEnd"/>
      <w:r w:rsidRPr="00095AF7">
        <w:rPr>
          <w:sz w:val="24"/>
        </w:rPr>
        <w:t xml:space="preserve"> Плюс»</w:t>
      </w:r>
      <w:proofErr w:type="spellStart"/>
      <w:r w:rsidRPr="00095AF7">
        <w:rPr>
          <w:sz w:val="24"/>
        </w:rPr>
        <w:t>___________________Сигаев</w:t>
      </w:r>
      <w:proofErr w:type="spellEnd"/>
      <w:r w:rsidRPr="00095AF7">
        <w:rPr>
          <w:sz w:val="24"/>
        </w:rPr>
        <w:t xml:space="preserve"> В.И.</w:t>
      </w:r>
    </w:p>
    <w:p w:rsidR="00B83DF6" w:rsidRDefault="00B83DF6"/>
    <w:sectPr w:rsidR="00B83D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characterSpacingControl w:val="doNotCompress"/>
  <w:compat>
    <w:useFELayout/>
  </w:compat>
  <w:rsids>
    <w:rsidRoot w:val="00247FDC"/>
    <w:rsid w:val="00095AF7"/>
    <w:rsid w:val="000B1FD6"/>
    <w:rsid w:val="00247FDC"/>
    <w:rsid w:val="006444C1"/>
    <w:rsid w:val="007B6186"/>
    <w:rsid w:val="008E38DC"/>
    <w:rsid w:val="00B83DF6"/>
    <w:rsid w:val="00E85C52"/>
    <w:rsid w:val="00F6439C"/>
    <w:rsid w:val="00FC11E4"/>
    <w:rsid w:val="00FF6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2015-05-13T08:04:00Z</dcterms:created>
  <dcterms:modified xsi:type="dcterms:W3CDTF">2015-05-13T09:41:00Z</dcterms:modified>
</cp:coreProperties>
</file>