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587"/>
        <w:gridCol w:w="4587"/>
      </w:tblGrid>
      <w:tr w:rsidR="005E35E7">
        <w:tc>
          <w:tcPr>
            <w:tcW w:w="9174" w:type="dxa"/>
            <w:gridSpan w:val="2"/>
          </w:tcPr>
          <w:p w:rsidR="005E35E7" w:rsidRPr="00F60A8E" w:rsidRDefault="005E35E7" w:rsidP="00B06584">
            <w:pPr>
              <w:ind w:left="0"/>
              <w:rPr>
                <w:b/>
                <w:bCs/>
              </w:rPr>
            </w:pPr>
            <w:r w:rsidRPr="00F60A8E">
              <w:rPr>
                <w:b/>
                <w:bCs/>
              </w:rPr>
              <w:t>Общие технические данные самолета</w:t>
            </w:r>
          </w:p>
        </w:tc>
      </w:tr>
      <w:tr w:rsidR="005E35E7">
        <w:tc>
          <w:tcPr>
            <w:tcW w:w="4587" w:type="dxa"/>
          </w:tcPr>
          <w:p w:rsidR="005E35E7" w:rsidRPr="00B06584" w:rsidRDefault="005E35E7" w:rsidP="00B06584">
            <w:pPr>
              <w:ind w:left="0"/>
              <w:rPr>
                <w:sz w:val="22"/>
                <w:szCs w:val="22"/>
              </w:rPr>
            </w:pPr>
            <w:r w:rsidRPr="00B06584">
              <w:rPr>
                <w:sz w:val="22"/>
                <w:szCs w:val="22"/>
              </w:rPr>
              <w:t>Экипаж</w:t>
            </w:r>
          </w:p>
        </w:tc>
        <w:tc>
          <w:tcPr>
            <w:tcW w:w="4587" w:type="dxa"/>
          </w:tcPr>
          <w:p w:rsidR="005E35E7" w:rsidRPr="00B06584" w:rsidRDefault="005E35E7" w:rsidP="00B06584">
            <w:pPr>
              <w:ind w:left="0"/>
              <w:rPr>
                <w:sz w:val="22"/>
                <w:szCs w:val="22"/>
              </w:rPr>
            </w:pPr>
            <w:r w:rsidRPr="00B06584">
              <w:rPr>
                <w:sz w:val="22"/>
                <w:szCs w:val="22"/>
              </w:rPr>
              <w:t>1 или 2 человека</w:t>
            </w:r>
          </w:p>
        </w:tc>
      </w:tr>
      <w:tr w:rsidR="005E35E7">
        <w:tc>
          <w:tcPr>
            <w:tcW w:w="4587" w:type="dxa"/>
          </w:tcPr>
          <w:p w:rsidR="005E35E7" w:rsidRPr="00B06584" w:rsidRDefault="005E35E7" w:rsidP="00B06584">
            <w:pPr>
              <w:ind w:left="0"/>
              <w:rPr>
                <w:sz w:val="22"/>
                <w:szCs w:val="22"/>
              </w:rPr>
            </w:pPr>
            <w:r w:rsidRPr="00B06584">
              <w:rPr>
                <w:sz w:val="22"/>
                <w:szCs w:val="22"/>
              </w:rPr>
              <w:t>Двигатель</w:t>
            </w:r>
          </w:p>
        </w:tc>
        <w:tc>
          <w:tcPr>
            <w:tcW w:w="4587" w:type="dxa"/>
          </w:tcPr>
          <w:p w:rsidR="005E35E7" w:rsidRPr="00B06584" w:rsidRDefault="005E35E7" w:rsidP="00B06584">
            <w:pPr>
              <w:ind w:left="0"/>
              <w:rPr>
                <w:sz w:val="22"/>
                <w:szCs w:val="22"/>
              </w:rPr>
            </w:pPr>
            <w:r w:rsidRPr="00B06584">
              <w:rPr>
                <w:sz w:val="22"/>
                <w:szCs w:val="22"/>
              </w:rPr>
              <w:t>РИТМ, 200 л.с., четырехтактный звездообразный</w:t>
            </w:r>
          </w:p>
        </w:tc>
      </w:tr>
      <w:tr w:rsidR="005E35E7">
        <w:tc>
          <w:tcPr>
            <w:tcW w:w="4587" w:type="dxa"/>
          </w:tcPr>
          <w:p w:rsidR="005E35E7" w:rsidRPr="00B06584" w:rsidRDefault="005E35E7" w:rsidP="00B06584">
            <w:pPr>
              <w:ind w:left="0"/>
              <w:rPr>
                <w:sz w:val="22"/>
                <w:szCs w:val="22"/>
              </w:rPr>
            </w:pPr>
            <w:r w:rsidRPr="00B06584">
              <w:rPr>
                <w:sz w:val="22"/>
                <w:szCs w:val="22"/>
              </w:rPr>
              <w:t>Воздушный винт</w:t>
            </w:r>
          </w:p>
        </w:tc>
        <w:tc>
          <w:tcPr>
            <w:tcW w:w="4587" w:type="dxa"/>
          </w:tcPr>
          <w:p w:rsidR="005E35E7" w:rsidRPr="00B06584" w:rsidRDefault="005E35E7" w:rsidP="00B06584">
            <w:pPr>
              <w:ind w:left="0"/>
              <w:rPr>
                <w:sz w:val="22"/>
                <w:szCs w:val="22"/>
              </w:rPr>
            </w:pPr>
            <w:r w:rsidRPr="00B06584">
              <w:rPr>
                <w:sz w:val="22"/>
                <w:szCs w:val="22"/>
              </w:rPr>
              <w:t xml:space="preserve">Трехлопастный </w:t>
            </w:r>
            <w:r w:rsidRPr="00B06584">
              <w:rPr>
                <w:sz w:val="22"/>
                <w:szCs w:val="22"/>
              </w:rPr>
              <w:sym w:font="Symbol" w:char="F0C6"/>
            </w:r>
            <w:r w:rsidRPr="00B06584">
              <w:rPr>
                <w:sz w:val="22"/>
                <w:szCs w:val="22"/>
              </w:rPr>
              <w:t xml:space="preserve"> 2,5 м автоматически изменяемого шага типа «Аэроматик»</w:t>
            </w:r>
          </w:p>
        </w:tc>
      </w:tr>
      <w:tr w:rsidR="005E35E7">
        <w:tc>
          <w:tcPr>
            <w:tcW w:w="4587" w:type="dxa"/>
          </w:tcPr>
          <w:p w:rsidR="005E35E7" w:rsidRPr="00B06584" w:rsidRDefault="005E35E7" w:rsidP="00B06584">
            <w:pPr>
              <w:ind w:left="0"/>
              <w:rPr>
                <w:sz w:val="22"/>
                <w:szCs w:val="22"/>
              </w:rPr>
            </w:pPr>
            <w:r w:rsidRPr="00B06584">
              <w:rPr>
                <w:sz w:val="22"/>
                <w:szCs w:val="22"/>
              </w:rPr>
              <w:t>Спасательная система</w:t>
            </w:r>
          </w:p>
        </w:tc>
        <w:tc>
          <w:tcPr>
            <w:tcW w:w="4587" w:type="dxa"/>
          </w:tcPr>
          <w:p w:rsidR="005E35E7" w:rsidRPr="00B06584" w:rsidRDefault="005E35E7" w:rsidP="00B06584">
            <w:pPr>
              <w:ind w:left="0"/>
              <w:rPr>
                <w:sz w:val="22"/>
                <w:szCs w:val="22"/>
              </w:rPr>
            </w:pPr>
            <w:r w:rsidRPr="00B06584">
              <w:rPr>
                <w:sz w:val="22"/>
                <w:szCs w:val="22"/>
              </w:rPr>
              <w:t>«Кобра-500» фирмы МВЕН</w:t>
            </w:r>
          </w:p>
        </w:tc>
      </w:tr>
      <w:tr w:rsidR="005E35E7">
        <w:tc>
          <w:tcPr>
            <w:tcW w:w="4587" w:type="dxa"/>
          </w:tcPr>
          <w:p w:rsidR="005E35E7" w:rsidRPr="00B06584" w:rsidRDefault="005E35E7" w:rsidP="00B06584">
            <w:pPr>
              <w:ind w:left="0"/>
              <w:rPr>
                <w:sz w:val="22"/>
                <w:szCs w:val="22"/>
              </w:rPr>
            </w:pPr>
            <w:r w:rsidRPr="00B06584">
              <w:rPr>
                <w:sz w:val="22"/>
                <w:szCs w:val="22"/>
              </w:rPr>
              <w:t>Применяемое топливо</w:t>
            </w:r>
          </w:p>
        </w:tc>
        <w:tc>
          <w:tcPr>
            <w:tcW w:w="4587" w:type="dxa"/>
          </w:tcPr>
          <w:p w:rsidR="005E35E7" w:rsidRPr="00B06584" w:rsidRDefault="005E35E7" w:rsidP="00B06584">
            <w:pPr>
              <w:ind w:left="0"/>
              <w:rPr>
                <w:sz w:val="22"/>
                <w:szCs w:val="22"/>
              </w:rPr>
            </w:pPr>
            <w:r w:rsidRPr="00B06584">
              <w:rPr>
                <w:sz w:val="22"/>
                <w:szCs w:val="22"/>
              </w:rPr>
              <w:t>АИ-92</w:t>
            </w:r>
          </w:p>
        </w:tc>
      </w:tr>
      <w:tr w:rsidR="005E35E7">
        <w:tc>
          <w:tcPr>
            <w:tcW w:w="4587" w:type="dxa"/>
          </w:tcPr>
          <w:p w:rsidR="005E35E7" w:rsidRPr="00B06584" w:rsidRDefault="005E35E7" w:rsidP="00B06584">
            <w:pPr>
              <w:ind w:left="0"/>
              <w:rPr>
                <w:sz w:val="22"/>
                <w:szCs w:val="22"/>
              </w:rPr>
            </w:pPr>
            <w:r w:rsidRPr="00B06584">
              <w:rPr>
                <w:sz w:val="22"/>
                <w:szCs w:val="22"/>
              </w:rPr>
              <w:t>Тип масла</w:t>
            </w:r>
          </w:p>
        </w:tc>
        <w:tc>
          <w:tcPr>
            <w:tcW w:w="4587" w:type="dxa"/>
          </w:tcPr>
          <w:p w:rsidR="005E35E7" w:rsidRPr="00B06584" w:rsidRDefault="005E35E7" w:rsidP="00B06584">
            <w:pPr>
              <w:ind w:left="0"/>
              <w:rPr>
                <w:sz w:val="22"/>
                <w:szCs w:val="22"/>
              </w:rPr>
            </w:pPr>
            <w:r w:rsidRPr="00B06584">
              <w:rPr>
                <w:sz w:val="22"/>
                <w:szCs w:val="22"/>
              </w:rPr>
              <w:t>5</w:t>
            </w:r>
            <w:r w:rsidRPr="00B06584">
              <w:rPr>
                <w:sz w:val="22"/>
                <w:szCs w:val="22"/>
                <w:lang w:val="en-US"/>
              </w:rPr>
              <w:t>W-30</w:t>
            </w:r>
            <w:r w:rsidRPr="00B06584">
              <w:rPr>
                <w:sz w:val="22"/>
                <w:szCs w:val="22"/>
              </w:rPr>
              <w:t>, автомобильное</w:t>
            </w:r>
          </w:p>
        </w:tc>
      </w:tr>
      <w:tr w:rsidR="005E35E7">
        <w:tc>
          <w:tcPr>
            <w:tcW w:w="9174" w:type="dxa"/>
            <w:gridSpan w:val="2"/>
          </w:tcPr>
          <w:p w:rsidR="005E35E7" w:rsidRPr="005339E2" w:rsidRDefault="005E35E7" w:rsidP="00B06584">
            <w:pPr>
              <w:ind w:left="0"/>
              <w:rPr>
                <w:b/>
                <w:bCs/>
              </w:rPr>
            </w:pPr>
            <w:r w:rsidRPr="005339E2">
              <w:rPr>
                <w:b/>
                <w:bCs/>
              </w:rPr>
              <w:t>Основные геометрические характеристики</w:t>
            </w:r>
          </w:p>
        </w:tc>
      </w:tr>
      <w:tr w:rsidR="005E35E7">
        <w:tc>
          <w:tcPr>
            <w:tcW w:w="4587" w:type="dxa"/>
          </w:tcPr>
          <w:p w:rsidR="005E35E7" w:rsidRPr="00B06584" w:rsidRDefault="005E35E7" w:rsidP="00B06584">
            <w:pPr>
              <w:ind w:left="0"/>
              <w:rPr>
                <w:sz w:val="22"/>
                <w:szCs w:val="22"/>
              </w:rPr>
            </w:pPr>
            <w:r w:rsidRPr="00B06584">
              <w:rPr>
                <w:sz w:val="22"/>
                <w:szCs w:val="22"/>
              </w:rPr>
              <w:t>Длина самолета</w:t>
            </w:r>
          </w:p>
        </w:tc>
        <w:tc>
          <w:tcPr>
            <w:tcW w:w="4587" w:type="dxa"/>
          </w:tcPr>
          <w:p w:rsidR="005E35E7" w:rsidRPr="00B06584" w:rsidRDefault="005E35E7" w:rsidP="00B06584">
            <w:pPr>
              <w:ind w:left="0"/>
              <w:rPr>
                <w:sz w:val="22"/>
                <w:szCs w:val="22"/>
              </w:rPr>
            </w:pPr>
            <w:r w:rsidRPr="00B06584">
              <w:rPr>
                <w:sz w:val="22"/>
                <w:szCs w:val="22"/>
              </w:rPr>
              <w:t>7,4 м</w:t>
            </w:r>
          </w:p>
        </w:tc>
      </w:tr>
      <w:tr w:rsidR="005E35E7">
        <w:tc>
          <w:tcPr>
            <w:tcW w:w="4587" w:type="dxa"/>
          </w:tcPr>
          <w:p w:rsidR="005E35E7" w:rsidRPr="00B06584" w:rsidRDefault="005E35E7" w:rsidP="00B06584">
            <w:pPr>
              <w:ind w:left="0"/>
              <w:rPr>
                <w:sz w:val="22"/>
                <w:szCs w:val="22"/>
              </w:rPr>
            </w:pPr>
            <w:r w:rsidRPr="00B06584">
              <w:rPr>
                <w:sz w:val="22"/>
                <w:szCs w:val="22"/>
              </w:rPr>
              <w:t>Высота на стоянке</w:t>
            </w:r>
          </w:p>
        </w:tc>
        <w:tc>
          <w:tcPr>
            <w:tcW w:w="4587" w:type="dxa"/>
          </w:tcPr>
          <w:p w:rsidR="005E35E7" w:rsidRPr="00B06584" w:rsidRDefault="005E35E7" w:rsidP="00B06584">
            <w:pPr>
              <w:ind w:left="0"/>
              <w:rPr>
                <w:sz w:val="22"/>
                <w:szCs w:val="22"/>
              </w:rPr>
            </w:pPr>
            <w:r w:rsidRPr="00B06584">
              <w:rPr>
                <w:sz w:val="22"/>
                <w:szCs w:val="22"/>
              </w:rPr>
              <w:t>3,2 м</w:t>
            </w:r>
          </w:p>
        </w:tc>
      </w:tr>
      <w:tr w:rsidR="005E35E7">
        <w:tc>
          <w:tcPr>
            <w:tcW w:w="4587" w:type="dxa"/>
          </w:tcPr>
          <w:p w:rsidR="005E35E7" w:rsidRPr="00B06584" w:rsidRDefault="005E35E7" w:rsidP="00B06584">
            <w:pPr>
              <w:ind w:left="0"/>
              <w:rPr>
                <w:sz w:val="22"/>
                <w:szCs w:val="22"/>
              </w:rPr>
            </w:pPr>
            <w:r w:rsidRPr="00B06584">
              <w:rPr>
                <w:sz w:val="22"/>
                <w:szCs w:val="22"/>
              </w:rPr>
              <w:t>Колея шасси</w:t>
            </w:r>
          </w:p>
        </w:tc>
        <w:tc>
          <w:tcPr>
            <w:tcW w:w="4587" w:type="dxa"/>
          </w:tcPr>
          <w:p w:rsidR="005E35E7" w:rsidRPr="00B06584" w:rsidRDefault="005E35E7" w:rsidP="00B06584">
            <w:pPr>
              <w:ind w:left="0"/>
              <w:rPr>
                <w:sz w:val="22"/>
                <w:szCs w:val="22"/>
              </w:rPr>
            </w:pPr>
            <w:r w:rsidRPr="00B06584">
              <w:rPr>
                <w:sz w:val="22"/>
                <w:szCs w:val="22"/>
              </w:rPr>
              <w:t>3,1 м</w:t>
            </w:r>
          </w:p>
        </w:tc>
      </w:tr>
      <w:tr w:rsidR="005E35E7">
        <w:tc>
          <w:tcPr>
            <w:tcW w:w="4587" w:type="dxa"/>
          </w:tcPr>
          <w:p w:rsidR="005E35E7" w:rsidRPr="005339E2" w:rsidRDefault="005E35E7" w:rsidP="00B06584">
            <w:pPr>
              <w:ind w:left="0"/>
              <w:rPr>
                <w:b/>
                <w:bCs/>
              </w:rPr>
            </w:pPr>
            <w:r w:rsidRPr="005339E2">
              <w:rPr>
                <w:b/>
                <w:bCs/>
              </w:rPr>
              <w:t>Крыло</w:t>
            </w:r>
          </w:p>
        </w:tc>
        <w:tc>
          <w:tcPr>
            <w:tcW w:w="4587" w:type="dxa"/>
          </w:tcPr>
          <w:p w:rsidR="005E35E7" w:rsidRPr="00B06584" w:rsidRDefault="005E35E7" w:rsidP="00B06584">
            <w:pPr>
              <w:ind w:left="0"/>
              <w:rPr>
                <w:sz w:val="22"/>
                <w:szCs w:val="22"/>
              </w:rPr>
            </w:pPr>
          </w:p>
        </w:tc>
      </w:tr>
      <w:tr w:rsidR="005E35E7">
        <w:tc>
          <w:tcPr>
            <w:tcW w:w="4587" w:type="dxa"/>
          </w:tcPr>
          <w:p w:rsidR="005E35E7" w:rsidRPr="00B06584" w:rsidRDefault="005E35E7" w:rsidP="00B06584">
            <w:pPr>
              <w:ind w:left="0"/>
              <w:rPr>
                <w:sz w:val="22"/>
                <w:szCs w:val="22"/>
              </w:rPr>
            </w:pPr>
            <w:r w:rsidRPr="00B06584">
              <w:rPr>
                <w:sz w:val="22"/>
                <w:szCs w:val="22"/>
              </w:rPr>
              <w:t>Размах крыла</w:t>
            </w:r>
          </w:p>
        </w:tc>
        <w:tc>
          <w:tcPr>
            <w:tcW w:w="4587" w:type="dxa"/>
          </w:tcPr>
          <w:p w:rsidR="005E35E7" w:rsidRPr="00B06584" w:rsidRDefault="005E35E7" w:rsidP="00B06584">
            <w:pPr>
              <w:ind w:left="0"/>
              <w:rPr>
                <w:sz w:val="22"/>
                <w:szCs w:val="22"/>
              </w:rPr>
            </w:pPr>
            <w:r w:rsidRPr="00B06584">
              <w:rPr>
                <w:sz w:val="22"/>
                <w:szCs w:val="22"/>
              </w:rPr>
              <w:t>9,1 м</w:t>
            </w:r>
          </w:p>
        </w:tc>
      </w:tr>
      <w:tr w:rsidR="005E35E7">
        <w:tc>
          <w:tcPr>
            <w:tcW w:w="4587" w:type="dxa"/>
          </w:tcPr>
          <w:p w:rsidR="005E35E7" w:rsidRPr="00B06584" w:rsidRDefault="005E35E7" w:rsidP="00B06584">
            <w:pPr>
              <w:ind w:left="0"/>
              <w:rPr>
                <w:sz w:val="22"/>
                <w:szCs w:val="22"/>
              </w:rPr>
            </w:pPr>
            <w:r w:rsidRPr="00B06584">
              <w:rPr>
                <w:sz w:val="22"/>
                <w:szCs w:val="22"/>
              </w:rPr>
              <w:t>Площадь крыла</w:t>
            </w:r>
          </w:p>
        </w:tc>
        <w:tc>
          <w:tcPr>
            <w:tcW w:w="4587" w:type="dxa"/>
          </w:tcPr>
          <w:p w:rsidR="005E35E7" w:rsidRPr="00B06584" w:rsidRDefault="005E35E7" w:rsidP="00B06584">
            <w:pPr>
              <w:ind w:left="0"/>
              <w:rPr>
                <w:sz w:val="22"/>
                <w:szCs w:val="22"/>
              </w:rPr>
            </w:pPr>
            <w:r w:rsidRPr="00B06584">
              <w:rPr>
                <w:sz w:val="22"/>
                <w:szCs w:val="22"/>
              </w:rPr>
              <w:t>13,8 м</w:t>
            </w:r>
            <w:r w:rsidRPr="00B06584">
              <w:rPr>
                <w:sz w:val="22"/>
                <w:szCs w:val="22"/>
                <w:vertAlign w:val="superscript"/>
              </w:rPr>
              <w:t>2</w:t>
            </w:r>
          </w:p>
        </w:tc>
      </w:tr>
      <w:tr w:rsidR="005E35E7">
        <w:tc>
          <w:tcPr>
            <w:tcW w:w="4587" w:type="dxa"/>
          </w:tcPr>
          <w:p w:rsidR="005E35E7" w:rsidRPr="00B06584" w:rsidRDefault="005E35E7" w:rsidP="00B06584">
            <w:pPr>
              <w:ind w:left="0"/>
              <w:rPr>
                <w:sz w:val="22"/>
                <w:szCs w:val="22"/>
              </w:rPr>
            </w:pPr>
            <w:r w:rsidRPr="00B06584">
              <w:rPr>
                <w:sz w:val="22"/>
                <w:szCs w:val="22"/>
              </w:rPr>
              <w:t>Удлинение</w:t>
            </w:r>
          </w:p>
        </w:tc>
        <w:tc>
          <w:tcPr>
            <w:tcW w:w="4587" w:type="dxa"/>
          </w:tcPr>
          <w:p w:rsidR="005E35E7" w:rsidRPr="00B06584" w:rsidRDefault="005E35E7" w:rsidP="00B06584">
            <w:pPr>
              <w:ind w:left="0"/>
              <w:rPr>
                <w:sz w:val="22"/>
                <w:szCs w:val="22"/>
              </w:rPr>
            </w:pPr>
            <w:r w:rsidRPr="00B06584">
              <w:rPr>
                <w:sz w:val="22"/>
                <w:szCs w:val="22"/>
              </w:rPr>
              <w:t>6,0</w:t>
            </w:r>
          </w:p>
        </w:tc>
      </w:tr>
      <w:tr w:rsidR="005E35E7">
        <w:tc>
          <w:tcPr>
            <w:tcW w:w="4587" w:type="dxa"/>
          </w:tcPr>
          <w:p w:rsidR="005E35E7" w:rsidRPr="00B06584" w:rsidRDefault="005E35E7" w:rsidP="00B06584">
            <w:pPr>
              <w:ind w:left="0"/>
              <w:rPr>
                <w:sz w:val="22"/>
                <w:szCs w:val="22"/>
              </w:rPr>
            </w:pPr>
            <w:r w:rsidRPr="00B06584">
              <w:rPr>
                <w:sz w:val="22"/>
                <w:szCs w:val="22"/>
              </w:rPr>
              <w:t>Сужение</w:t>
            </w:r>
          </w:p>
        </w:tc>
        <w:tc>
          <w:tcPr>
            <w:tcW w:w="4587" w:type="dxa"/>
          </w:tcPr>
          <w:p w:rsidR="005E35E7" w:rsidRPr="00B06584" w:rsidRDefault="005E35E7" w:rsidP="00B06584">
            <w:pPr>
              <w:ind w:left="0"/>
              <w:rPr>
                <w:sz w:val="22"/>
                <w:szCs w:val="22"/>
              </w:rPr>
            </w:pPr>
            <w:r w:rsidRPr="00B06584">
              <w:rPr>
                <w:sz w:val="22"/>
                <w:szCs w:val="22"/>
              </w:rPr>
              <w:t>2,44</w:t>
            </w:r>
          </w:p>
        </w:tc>
      </w:tr>
      <w:tr w:rsidR="005E35E7">
        <w:tc>
          <w:tcPr>
            <w:tcW w:w="4587" w:type="dxa"/>
          </w:tcPr>
          <w:p w:rsidR="005E35E7" w:rsidRPr="00B06584" w:rsidRDefault="005E35E7" w:rsidP="00B06584">
            <w:pPr>
              <w:ind w:left="0"/>
              <w:rPr>
                <w:sz w:val="22"/>
                <w:szCs w:val="22"/>
              </w:rPr>
            </w:pPr>
            <w:r w:rsidRPr="00B06584">
              <w:rPr>
                <w:sz w:val="22"/>
                <w:szCs w:val="22"/>
              </w:rPr>
              <w:t>Длина САХ</w:t>
            </w:r>
          </w:p>
        </w:tc>
        <w:tc>
          <w:tcPr>
            <w:tcW w:w="4587" w:type="dxa"/>
          </w:tcPr>
          <w:p w:rsidR="005E35E7" w:rsidRPr="00B06584" w:rsidRDefault="005E35E7" w:rsidP="00B06584">
            <w:pPr>
              <w:ind w:left="0"/>
              <w:rPr>
                <w:sz w:val="22"/>
                <w:szCs w:val="22"/>
              </w:rPr>
            </w:pPr>
            <w:r w:rsidRPr="00B06584">
              <w:rPr>
                <w:sz w:val="22"/>
                <w:szCs w:val="22"/>
              </w:rPr>
              <w:t>1,68 м</w:t>
            </w:r>
          </w:p>
        </w:tc>
      </w:tr>
      <w:tr w:rsidR="005E35E7">
        <w:tc>
          <w:tcPr>
            <w:tcW w:w="4587" w:type="dxa"/>
          </w:tcPr>
          <w:p w:rsidR="005E35E7" w:rsidRPr="00B06584" w:rsidRDefault="005E35E7" w:rsidP="00B06584">
            <w:pPr>
              <w:ind w:left="0"/>
              <w:rPr>
                <w:sz w:val="22"/>
                <w:szCs w:val="22"/>
              </w:rPr>
            </w:pPr>
            <w:r w:rsidRPr="00B06584">
              <w:rPr>
                <w:sz w:val="22"/>
                <w:szCs w:val="22"/>
              </w:rPr>
              <w:t xml:space="preserve">Угол поперечного </w:t>
            </w:r>
            <w:r w:rsidRPr="00B06584">
              <w:rPr>
                <w:sz w:val="22"/>
                <w:szCs w:val="22"/>
                <w:lang w:val="en-US"/>
              </w:rPr>
              <w:t>V</w:t>
            </w:r>
            <w:r w:rsidRPr="00B06584">
              <w:rPr>
                <w:sz w:val="22"/>
                <w:szCs w:val="22"/>
              </w:rPr>
              <w:t xml:space="preserve"> крыла</w:t>
            </w:r>
          </w:p>
        </w:tc>
        <w:tc>
          <w:tcPr>
            <w:tcW w:w="4587" w:type="dxa"/>
          </w:tcPr>
          <w:p w:rsidR="005E35E7" w:rsidRPr="00B06584" w:rsidRDefault="005E35E7" w:rsidP="00B06584">
            <w:pPr>
              <w:ind w:left="0"/>
              <w:rPr>
                <w:sz w:val="22"/>
                <w:szCs w:val="22"/>
              </w:rPr>
            </w:pPr>
            <w:r w:rsidRPr="00B06584">
              <w:rPr>
                <w:sz w:val="22"/>
                <w:szCs w:val="22"/>
              </w:rPr>
              <w:t>1,8°</w:t>
            </w:r>
          </w:p>
        </w:tc>
      </w:tr>
      <w:tr w:rsidR="005E35E7">
        <w:tc>
          <w:tcPr>
            <w:tcW w:w="4587" w:type="dxa"/>
          </w:tcPr>
          <w:p w:rsidR="005E35E7" w:rsidRPr="00B06584" w:rsidRDefault="005E35E7" w:rsidP="00B06584">
            <w:pPr>
              <w:ind w:left="0"/>
              <w:rPr>
                <w:sz w:val="22"/>
                <w:szCs w:val="22"/>
              </w:rPr>
            </w:pPr>
            <w:r w:rsidRPr="00B06584">
              <w:rPr>
                <w:sz w:val="22"/>
                <w:szCs w:val="22"/>
              </w:rPr>
              <w:t>Угол установки крыла</w:t>
            </w:r>
          </w:p>
        </w:tc>
        <w:tc>
          <w:tcPr>
            <w:tcW w:w="4587" w:type="dxa"/>
          </w:tcPr>
          <w:p w:rsidR="005E35E7" w:rsidRPr="00B06584" w:rsidRDefault="005E35E7" w:rsidP="00B06584">
            <w:pPr>
              <w:ind w:left="0"/>
              <w:rPr>
                <w:sz w:val="22"/>
                <w:szCs w:val="22"/>
              </w:rPr>
            </w:pPr>
            <w:r w:rsidRPr="00B06584">
              <w:rPr>
                <w:sz w:val="22"/>
                <w:szCs w:val="22"/>
              </w:rPr>
              <w:t>2°</w:t>
            </w:r>
          </w:p>
        </w:tc>
      </w:tr>
      <w:tr w:rsidR="005E35E7">
        <w:tc>
          <w:tcPr>
            <w:tcW w:w="4587" w:type="dxa"/>
          </w:tcPr>
          <w:p w:rsidR="005E35E7" w:rsidRPr="00B06584" w:rsidRDefault="005E35E7" w:rsidP="00B06584">
            <w:pPr>
              <w:ind w:left="0"/>
              <w:rPr>
                <w:sz w:val="22"/>
                <w:szCs w:val="22"/>
              </w:rPr>
            </w:pPr>
            <w:r w:rsidRPr="00B06584">
              <w:rPr>
                <w:sz w:val="22"/>
                <w:szCs w:val="22"/>
              </w:rPr>
              <w:t>Площадь элерона</w:t>
            </w:r>
          </w:p>
        </w:tc>
        <w:tc>
          <w:tcPr>
            <w:tcW w:w="4587" w:type="dxa"/>
          </w:tcPr>
          <w:p w:rsidR="005E35E7" w:rsidRPr="00B06584" w:rsidRDefault="005E35E7" w:rsidP="00B06584">
            <w:pPr>
              <w:ind w:left="0"/>
              <w:rPr>
                <w:sz w:val="22"/>
                <w:szCs w:val="22"/>
              </w:rPr>
            </w:pPr>
            <w:r w:rsidRPr="00B06584">
              <w:rPr>
                <w:sz w:val="22"/>
                <w:szCs w:val="22"/>
              </w:rPr>
              <w:t>0,87 м2</w:t>
            </w:r>
          </w:p>
        </w:tc>
      </w:tr>
      <w:tr w:rsidR="005E35E7">
        <w:tc>
          <w:tcPr>
            <w:tcW w:w="4587" w:type="dxa"/>
          </w:tcPr>
          <w:p w:rsidR="005E35E7" w:rsidRPr="00B06584" w:rsidRDefault="005E35E7" w:rsidP="00B06584">
            <w:pPr>
              <w:ind w:left="0"/>
              <w:rPr>
                <w:sz w:val="22"/>
                <w:szCs w:val="22"/>
              </w:rPr>
            </w:pPr>
            <w:r w:rsidRPr="00B06584">
              <w:rPr>
                <w:sz w:val="22"/>
                <w:szCs w:val="22"/>
              </w:rPr>
              <w:t>Углы отклонения элерона</w:t>
            </w:r>
          </w:p>
        </w:tc>
        <w:tc>
          <w:tcPr>
            <w:tcW w:w="4587" w:type="dxa"/>
          </w:tcPr>
          <w:p w:rsidR="005E35E7" w:rsidRPr="00B06584" w:rsidRDefault="005E35E7" w:rsidP="00B06584">
            <w:pPr>
              <w:ind w:left="0"/>
              <w:rPr>
                <w:sz w:val="22"/>
                <w:szCs w:val="22"/>
              </w:rPr>
            </w:pPr>
            <w:r w:rsidRPr="00B06584">
              <w:rPr>
                <w:sz w:val="22"/>
                <w:szCs w:val="22"/>
              </w:rPr>
              <w:t>±(25</w:t>
            </w:r>
            <w:r w:rsidRPr="00B06584">
              <w:rPr>
                <w:sz w:val="22"/>
                <w:szCs w:val="22"/>
                <w:vertAlign w:val="superscript"/>
              </w:rPr>
              <w:t>°+3°</w:t>
            </w:r>
            <w:r w:rsidRPr="00B06584">
              <w:rPr>
                <w:sz w:val="22"/>
                <w:szCs w:val="22"/>
              </w:rPr>
              <w:t>)</w:t>
            </w:r>
          </w:p>
        </w:tc>
      </w:tr>
      <w:tr w:rsidR="005E35E7">
        <w:tc>
          <w:tcPr>
            <w:tcW w:w="4587" w:type="dxa"/>
          </w:tcPr>
          <w:p w:rsidR="005E35E7" w:rsidRPr="00B06584" w:rsidRDefault="005E35E7" w:rsidP="00B06584">
            <w:pPr>
              <w:ind w:left="0"/>
              <w:rPr>
                <w:sz w:val="22"/>
                <w:szCs w:val="22"/>
              </w:rPr>
            </w:pPr>
            <w:r w:rsidRPr="00B06584">
              <w:rPr>
                <w:sz w:val="22"/>
                <w:szCs w:val="22"/>
              </w:rPr>
              <w:t>Площадь закрылка</w:t>
            </w:r>
          </w:p>
        </w:tc>
        <w:tc>
          <w:tcPr>
            <w:tcW w:w="4587" w:type="dxa"/>
          </w:tcPr>
          <w:p w:rsidR="005E35E7" w:rsidRPr="00B06584" w:rsidRDefault="005E35E7" w:rsidP="00B06584">
            <w:pPr>
              <w:ind w:left="0"/>
              <w:rPr>
                <w:sz w:val="22"/>
                <w:szCs w:val="22"/>
              </w:rPr>
            </w:pPr>
            <w:r w:rsidRPr="00B06584">
              <w:rPr>
                <w:sz w:val="22"/>
                <w:szCs w:val="22"/>
              </w:rPr>
              <w:t>0,63 м2</w:t>
            </w:r>
          </w:p>
        </w:tc>
      </w:tr>
      <w:tr w:rsidR="005E35E7">
        <w:tc>
          <w:tcPr>
            <w:tcW w:w="4587" w:type="dxa"/>
          </w:tcPr>
          <w:p w:rsidR="005E35E7" w:rsidRPr="00B06584" w:rsidRDefault="005E35E7" w:rsidP="00B06584">
            <w:pPr>
              <w:ind w:left="0"/>
              <w:rPr>
                <w:sz w:val="22"/>
                <w:szCs w:val="22"/>
              </w:rPr>
            </w:pPr>
            <w:r w:rsidRPr="00B06584">
              <w:rPr>
                <w:sz w:val="22"/>
                <w:szCs w:val="22"/>
              </w:rPr>
              <w:t>Угол отклонения закрылка</w:t>
            </w:r>
          </w:p>
        </w:tc>
        <w:tc>
          <w:tcPr>
            <w:tcW w:w="4587" w:type="dxa"/>
          </w:tcPr>
          <w:p w:rsidR="005E35E7" w:rsidRPr="00B06584" w:rsidRDefault="005E35E7" w:rsidP="00B06584">
            <w:pPr>
              <w:ind w:left="0"/>
              <w:rPr>
                <w:sz w:val="22"/>
                <w:szCs w:val="22"/>
              </w:rPr>
            </w:pPr>
          </w:p>
        </w:tc>
      </w:tr>
      <w:tr w:rsidR="005E35E7">
        <w:tc>
          <w:tcPr>
            <w:tcW w:w="4587" w:type="dxa"/>
          </w:tcPr>
          <w:p w:rsidR="005E35E7" w:rsidRPr="00B06584" w:rsidRDefault="005E35E7" w:rsidP="00B06584">
            <w:pPr>
              <w:ind w:left="0"/>
              <w:rPr>
                <w:sz w:val="22"/>
                <w:szCs w:val="22"/>
              </w:rPr>
            </w:pPr>
            <w:r w:rsidRPr="00B06584">
              <w:rPr>
                <w:sz w:val="22"/>
                <w:szCs w:val="22"/>
              </w:rPr>
              <w:t>на взлете</w:t>
            </w:r>
          </w:p>
        </w:tc>
        <w:tc>
          <w:tcPr>
            <w:tcW w:w="4587" w:type="dxa"/>
          </w:tcPr>
          <w:p w:rsidR="005E35E7" w:rsidRPr="00B06584" w:rsidRDefault="005E35E7" w:rsidP="00B06584">
            <w:pPr>
              <w:ind w:left="0"/>
              <w:rPr>
                <w:sz w:val="22"/>
                <w:szCs w:val="22"/>
              </w:rPr>
            </w:pPr>
            <w:r w:rsidRPr="00B06584">
              <w:rPr>
                <w:sz w:val="22"/>
                <w:szCs w:val="22"/>
              </w:rPr>
              <w:t>15°</w:t>
            </w:r>
          </w:p>
        </w:tc>
      </w:tr>
      <w:tr w:rsidR="005E35E7">
        <w:tc>
          <w:tcPr>
            <w:tcW w:w="4587" w:type="dxa"/>
          </w:tcPr>
          <w:p w:rsidR="005E35E7" w:rsidRPr="00B06584" w:rsidRDefault="005E35E7" w:rsidP="00B06584">
            <w:pPr>
              <w:ind w:left="0"/>
              <w:rPr>
                <w:sz w:val="22"/>
                <w:szCs w:val="22"/>
              </w:rPr>
            </w:pPr>
            <w:r w:rsidRPr="00B06584">
              <w:rPr>
                <w:sz w:val="22"/>
                <w:szCs w:val="22"/>
              </w:rPr>
              <w:t>при посадке</w:t>
            </w:r>
          </w:p>
        </w:tc>
        <w:tc>
          <w:tcPr>
            <w:tcW w:w="4587" w:type="dxa"/>
          </w:tcPr>
          <w:p w:rsidR="005E35E7" w:rsidRPr="00B06584" w:rsidRDefault="005E35E7" w:rsidP="00B06584">
            <w:pPr>
              <w:ind w:left="0"/>
              <w:rPr>
                <w:sz w:val="22"/>
                <w:szCs w:val="22"/>
              </w:rPr>
            </w:pPr>
            <w:r w:rsidRPr="00B06584">
              <w:rPr>
                <w:sz w:val="22"/>
                <w:szCs w:val="22"/>
              </w:rPr>
              <w:t>45°</w:t>
            </w:r>
          </w:p>
        </w:tc>
      </w:tr>
      <w:tr w:rsidR="005E35E7">
        <w:tc>
          <w:tcPr>
            <w:tcW w:w="9174" w:type="dxa"/>
            <w:gridSpan w:val="2"/>
          </w:tcPr>
          <w:p w:rsidR="005E35E7" w:rsidRPr="005339E2" w:rsidRDefault="005E35E7" w:rsidP="00B06584">
            <w:pPr>
              <w:ind w:left="0"/>
              <w:rPr>
                <w:b/>
                <w:bCs/>
              </w:rPr>
            </w:pPr>
            <w:r w:rsidRPr="005339E2">
              <w:rPr>
                <w:b/>
                <w:bCs/>
              </w:rPr>
              <w:t xml:space="preserve">Горизонтальное оперение </w:t>
            </w:r>
          </w:p>
        </w:tc>
      </w:tr>
      <w:tr w:rsidR="005E35E7">
        <w:tc>
          <w:tcPr>
            <w:tcW w:w="4587" w:type="dxa"/>
          </w:tcPr>
          <w:p w:rsidR="005E35E7" w:rsidRPr="00B06584" w:rsidRDefault="005E35E7" w:rsidP="00B06584">
            <w:pPr>
              <w:ind w:left="0"/>
              <w:rPr>
                <w:sz w:val="22"/>
                <w:szCs w:val="22"/>
              </w:rPr>
            </w:pPr>
            <w:r w:rsidRPr="00B06584">
              <w:rPr>
                <w:sz w:val="22"/>
                <w:szCs w:val="22"/>
              </w:rPr>
              <w:t>Размах</w:t>
            </w:r>
          </w:p>
        </w:tc>
        <w:tc>
          <w:tcPr>
            <w:tcW w:w="4587" w:type="dxa"/>
          </w:tcPr>
          <w:p w:rsidR="005E35E7" w:rsidRPr="00B06584" w:rsidRDefault="005E35E7" w:rsidP="00B06584">
            <w:pPr>
              <w:ind w:left="0"/>
              <w:rPr>
                <w:sz w:val="22"/>
                <w:szCs w:val="22"/>
              </w:rPr>
            </w:pPr>
            <w:r w:rsidRPr="00B06584">
              <w:rPr>
                <w:sz w:val="22"/>
                <w:szCs w:val="22"/>
              </w:rPr>
              <w:t>3,1 м</w:t>
            </w:r>
          </w:p>
        </w:tc>
      </w:tr>
      <w:tr w:rsidR="005E35E7">
        <w:tc>
          <w:tcPr>
            <w:tcW w:w="4587" w:type="dxa"/>
          </w:tcPr>
          <w:p w:rsidR="005E35E7" w:rsidRPr="00B06584" w:rsidRDefault="005E35E7" w:rsidP="00B06584">
            <w:pPr>
              <w:ind w:left="0"/>
              <w:rPr>
                <w:sz w:val="22"/>
                <w:szCs w:val="22"/>
              </w:rPr>
            </w:pPr>
            <w:r w:rsidRPr="00B06584">
              <w:rPr>
                <w:sz w:val="22"/>
                <w:szCs w:val="22"/>
              </w:rPr>
              <w:t>Площадь</w:t>
            </w:r>
          </w:p>
        </w:tc>
        <w:tc>
          <w:tcPr>
            <w:tcW w:w="4587" w:type="dxa"/>
          </w:tcPr>
          <w:p w:rsidR="005E35E7" w:rsidRPr="00B06584" w:rsidRDefault="005E35E7" w:rsidP="00B06584">
            <w:pPr>
              <w:ind w:left="0"/>
              <w:rPr>
                <w:sz w:val="22"/>
                <w:szCs w:val="22"/>
              </w:rPr>
            </w:pPr>
            <w:r w:rsidRPr="00B06584">
              <w:rPr>
                <w:sz w:val="22"/>
                <w:szCs w:val="22"/>
              </w:rPr>
              <w:t>2,86 м</w:t>
            </w:r>
            <w:r w:rsidRPr="00B06584">
              <w:rPr>
                <w:sz w:val="22"/>
                <w:szCs w:val="22"/>
                <w:vertAlign w:val="superscript"/>
              </w:rPr>
              <w:t>2</w:t>
            </w:r>
          </w:p>
        </w:tc>
      </w:tr>
      <w:tr w:rsidR="005E35E7">
        <w:tc>
          <w:tcPr>
            <w:tcW w:w="4587" w:type="dxa"/>
          </w:tcPr>
          <w:p w:rsidR="005E35E7" w:rsidRPr="00B06584" w:rsidRDefault="005E35E7" w:rsidP="00B06584">
            <w:pPr>
              <w:ind w:left="0"/>
              <w:rPr>
                <w:sz w:val="22"/>
                <w:szCs w:val="22"/>
              </w:rPr>
            </w:pPr>
            <w:r w:rsidRPr="00B06584">
              <w:rPr>
                <w:sz w:val="22"/>
                <w:szCs w:val="22"/>
              </w:rPr>
              <w:t>Статический момент А</w:t>
            </w:r>
            <w:r w:rsidRPr="00B06584">
              <w:rPr>
                <w:sz w:val="22"/>
                <w:szCs w:val="22"/>
                <w:vertAlign w:val="subscript"/>
              </w:rPr>
              <w:t>ГО</w:t>
            </w:r>
          </w:p>
        </w:tc>
        <w:tc>
          <w:tcPr>
            <w:tcW w:w="4587" w:type="dxa"/>
          </w:tcPr>
          <w:p w:rsidR="005E35E7" w:rsidRPr="00B06584" w:rsidRDefault="005E35E7" w:rsidP="00B06584">
            <w:pPr>
              <w:ind w:left="0"/>
              <w:rPr>
                <w:sz w:val="22"/>
                <w:szCs w:val="22"/>
              </w:rPr>
            </w:pPr>
            <w:r w:rsidRPr="00B06584">
              <w:rPr>
                <w:sz w:val="22"/>
                <w:szCs w:val="22"/>
              </w:rPr>
              <w:t>0,54</w:t>
            </w:r>
          </w:p>
        </w:tc>
      </w:tr>
      <w:tr w:rsidR="005E35E7">
        <w:tc>
          <w:tcPr>
            <w:tcW w:w="4587" w:type="dxa"/>
          </w:tcPr>
          <w:p w:rsidR="005E35E7" w:rsidRPr="00B06584" w:rsidRDefault="005E35E7" w:rsidP="00B06584">
            <w:pPr>
              <w:ind w:left="0"/>
              <w:rPr>
                <w:sz w:val="22"/>
                <w:szCs w:val="22"/>
              </w:rPr>
            </w:pPr>
            <w:r w:rsidRPr="00B06584">
              <w:rPr>
                <w:sz w:val="22"/>
                <w:szCs w:val="22"/>
              </w:rPr>
              <w:t>Угол отклонения руля высоты</w:t>
            </w:r>
          </w:p>
        </w:tc>
        <w:tc>
          <w:tcPr>
            <w:tcW w:w="4587" w:type="dxa"/>
          </w:tcPr>
          <w:p w:rsidR="005E35E7" w:rsidRPr="00B06584" w:rsidRDefault="005E35E7" w:rsidP="00B06584">
            <w:pPr>
              <w:ind w:left="0"/>
              <w:rPr>
                <w:sz w:val="22"/>
                <w:szCs w:val="22"/>
              </w:rPr>
            </w:pPr>
            <w:r w:rsidRPr="00B06584">
              <w:rPr>
                <w:sz w:val="22"/>
                <w:szCs w:val="22"/>
              </w:rPr>
              <w:t>±25°</w:t>
            </w:r>
          </w:p>
        </w:tc>
      </w:tr>
      <w:tr w:rsidR="005E35E7">
        <w:tc>
          <w:tcPr>
            <w:tcW w:w="4587" w:type="dxa"/>
          </w:tcPr>
          <w:p w:rsidR="005E35E7" w:rsidRPr="00B06584" w:rsidRDefault="005E35E7" w:rsidP="00B06584">
            <w:pPr>
              <w:ind w:left="0"/>
              <w:rPr>
                <w:sz w:val="22"/>
                <w:szCs w:val="22"/>
              </w:rPr>
            </w:pPr>
            <w:r w:rsidRPr="00B06584">
              <w:rPr>
                <w:sz w:val="22"/>
                <w:szCs w:val="22"/>
              </w:rPr>
              <w:t>Площадь триммера руля высоты</w:t>
            </w:r>
          </w:p>
        </w:tc>
        <w:tc>
          <w:tcPr>
            <w:tcW w:w="4587" w:type="dxa"/>
          </w:tcPr>
          <w:p w:rsidR="005E35E7" w:rsidRPr="00B06584" w:rsidRDefault="005E35E7" w:rsidP="00B06584">
            <w:pPr>
              <w:ind w:left="0"/>
              <w:rPr>
                <w:sz w:val="22"/>
                <w:szCs w:val="22"/>
              </w:rPr>
            </w:pPr>
            <w:r w:rsidRPr="00B06584">
              <w:rPr>
                <w:sz w:val="22"/>
                <w:szCs w:val="22"/>
              </w:rPr>
              <w:t>0,056 м2</w:t>
            </w:r>
            <w:bookmarkStart w:id="0" w:name="_GoBack"/>
            <w:bookmarkEnd w:id="0"/>
          </w:p>
        </w:tc>
      </w:tr>
      <w:tr w:rsidR="005E35E7">
        <w:tc>
          <w:tcPr>
            <w:tcW w:w="4587" w:type="dxa"/>
          </w:tcPr>
          <w:p w:rsidR="005E35E7" w:rsidRPr="00B06584" w:rsidRDefault="005E35E7" w:rsidP="00B06584">
            <w:pPr>
              <w:ind w:left="0"/>
              <w:rPr>
                <w:sz w:val="22"/>
                <w:szCs w:val="22"/>
              </w:rPr>
            </w:pPr>
            <w:r w:rsidRPr="00B06584">
              <w:rPr>
                <w:sz w:val="22"/>
                <w:szCs w:val="22"/>
              </w:rPr>
              <w:t>Углы отклонения триммера</w:t>
            </w:r>
          </w:p>
        </w:tc>
        <w:tc>
          <w:tcPr>
            <w:tcW w:w="4587" w:type="dxa"/>
          </w:tcPr>
          <w:p w:rsidR="005E35E7" w:rsidRPr="00B06584" w:rsidRDefault="005E35E7" w:rsidP="00B06584">
            <w:pPr>
              <w:ind w:left="0"/>
              <w:rPr>
                <w:sz w:val="22"/>
                <w:szCs w:val="22"/>
              </w:rPr>
            </w:pPr>
            <w:r w:rsidRPr="00B06584">
              <w:rPr>
                <w:sz w:val="22"/>
                <w:szCs w:val="22"/>
              </w:rPr>
              <w:t>±20°</w:t>
            </w:r>
          </w:p>
        </w:tc>
      </w:tr>
      <w:tr w:rsidR="005E35E7">
        <w:tc>
          <w:tcPr>
            <w:tcW w:w="9174" w:type="dxa"/>
            <w:gridSpan w:val="2"/>
          </w:tcPr>
          <w:p w:rsidR="005E35E7" w:rsidRPr="005339E2" w:rsidRDefault="005E35E7" w:rsidP="00B06584">
            <w:pPr>
              <w:ind w:left="0"/>
              <w:rPr>
                <w:b/>
                <w:bCs/>
              </w:rPr>
            </w:pPr>
            <w:r w:rsidRPr="005339E2">
              <w:rPr>
                <w:b/>
                <w:bCs/>
              </w:rPr>
              <w:t>Вертикальное оперение</w:t>
            </w:r>
          </w:p>
        </w:tc>
      </w:tr>
      <w:tr w:rsidR="005E35E7">
        <w:tc>
          <w:tcPr>
            <w:tcW w:w="4587" w:type="dxa"/>
          </w:tcPr>
          <w:p w:rsidR="005E35E7" w:rsidRPr="00B06584" w:rsidRDefault="005E35E7" w:rsidP="00B06584">
            <w:pPr>
              <w:ind w:left="0"/>
              <w:rPr>
                <w:sz w:val="22"/>
                <w:szCs w:val="22"/>
              </w:rPr>
            </w:pPr>
            <w:r w:rsidRPr="00B06584">
              <w:rPr>
                <w:sz w:val="22"/>
                <w:szCs w:val="22"/>
              </w:rPr>
              <w:t>Площадь</w:t>
            </w:r>
          </w:p>
        </w:tc>
        <w:tc>
          <w:tcPr>
            <w:tcW w:w="4587" w:type="dxa"/>
          </w:tcPr>
          <w:p w:rsidR="005E35E7" w:rsidRPr="00B06584" w:rsidRDefault="005E35E7" w:rsidP="00B06584">
            <w:pPr>
              <w:ind w:left="0"/>
              <w:rPr>
                <w:sz w:val="22"/>
                <w:szCs w:val="22"/>
              </w:rPr>
            </w:pPr>
            <w:r w:rsidRPr="00B06584">
              <w:rPr>
                <w:sz w:val="22"/>
                <w:szCs w:val="22"/>
              </w:rPr>
              <w:t>1,43 м</w:t>
            </w:r>
            <w:r w:rsidRPr="00B06584">
              <w:rPr>
                <w:sz w:val="22"/>
                <w:szCs w:val="22"/>
                <w:vertAlign w:val="superscript"/>
              </w:rPr>
              <w:t>2</w:t>
            </w:r>
          </w:p>
        </w:tc>
      </w:tr>
      <w:tr w:rsidR="005E35E7">
        <w:tc>
          <w:tcPr>
            <w:tcW w:w="4587" w:type="dxa"/>
          </w:tcPr>
          <w:p w:rsidR="005E35E7" w:rsidRPr="00B06584" w:rsidRDefault="005E35E7" w:rsidP="00B06584">
            <w:pPr>
              <w:ind w:left="0"/>
              <w:rPr>
                <w:sz w:val="22"/>
                <w:szCs w:val="22"/>
              </w:rPr>
            </w:pPr>
            <w:r w:rsidRPr="00B06584">
              <w:rPr>
                <w:sz w:val="22"/>
                <w:szCs w:val="22"/>
              </w:rPr>
              <w:t>Статический момент В</w:t>
            </w:r>
            <w:r w:rsidRPr="00B06584">
              <w:rPr>
                <w:sz w:val="22"/>
                <w:szCs w:val="22"/>
                <w:vertAlign w:val="subscript"/>
              </w:rPr>
              <w:t>ВО</w:t>
            </w:r>
          </w:p>
        </w:tc>
        <w:tc>
          <w:tcPr>
            <w:tcW w:w="4587" w:type="dxa"/>
          </w:tcPr>
          <w:p w:rsidR="005E35E7" w:rsidRPr="00B06584" w:rsidRDefault="005E35E7" w:rsidP="00B06584">
            <w:pPr>
              <w:ind w:left="0"/>
              <w:rPr>
                <w:sz w:val="22"/>
                <w:szCs w:val="22"/>
              </w:rPr>
            </w:pPr>
            <w:r w:rsidRPr="00B06584">
              <w:rPr>
                <w:sz w:val="22"/>
                <w:szCs w:val="22"/>
              </w:rPr>
              <w:t>0,0456</w:t>
            </w:r>
          </w:p>
        </w:tc>
      </w:tr>
      <w:tr w:rsidR="005E35E7">
        <w:tc>
          <w:tcPr>
            <w:tcW w:w="4587" w:type="dxa"/>
          </w:tcPr>
          <w:p w:rsidR="005E35E7" w:rsidRPr="00B06584" w:rsidRDefault="005E35E7" w:rsidP="00B06584">
            <w:pPr>
              <w:ind w:left="0"/>
              <w:rPr>
                <w:sz w:val="22"/>
                <w:szCs w:val="22"/>
              </w:rPr>
            </w:pPr>
            <w:r w:rsidRPr="00B06584">
              <w:rPr>
                <w:sz w:val="22"/>
                <w:szCs w:val="22"/>
              </w:rPr>
              <w:t>Угол отклонения руля направления</w:t>
            </w:r>
          </w:p>
        </w:tc>
        <w:tc>
          <w:tcPr>
            <w:tcW w:w="4587" w:type="dxa"/>
          </w:tcPr>
          <w:p w:rsidR="005E35E7" w:rsidRPr="00B06584" w:rsidRDefault="005E35E7" w:rsidP="00B06584">
            <w:pPr>
              <w:ind w:left="0"/>
              <w:rPr>
                <w:sz w:val="22"/>
                <w:szCs w:val="22"/>
              </w:rPr>
            </w:pPr>
            <w:r w:rsidRPr="00B06584">
              <w:rPr>
                <w:sz w:val="22"/>
                <w:szCs w:val="22"/>
              </w:rPr>
              <w:t>±30°</w:t>
            </w:r>
          </w:p>
        </w:tc>
      </w:tr>
    </w:tbl>
    <w:p w:rsidR="005E35E7" w:rsidRDefault="005E35E7"/>
    <w:p w:rsidR="005E35E7" w:rsidRPr="00C331E2" w:rsidRDefault="005E35E7">
      <w:pPr>
        <w:rPr>
          <w:b/>
          <w:bCs/>
        </w:rPr>
      </w:pPr>
      <w:r w:rsidRPr="00C331E2">
        <w:rPr>
          <w:b/>
          <w:bCs/>
        </w:rPr>
        <w:t>Данные по массе и центровке</w:t>
      </w:r>
    </w:p>
    <w:tbl>
      <w:tblPr>
        <w:tblStyle w:val="TableGrid"/>
        <w:tblW w:w="0" w:type="auto"/>
        <w:tblInd w:w="-106" w:type="dxa"/>
        <w:tblLook w:val="01E0"/>
      </w:tblPr>
      <w:tblGrid>
        <w:gridCol w:w="4248"/>
        <w:gridCol w:w="2880"/>
        <w:gridCol w:w="2443"/>
      </w:tblGrid>
      <w:tr w:rsidR="005E35E7" w:rsidTr="00C331E2">
        <w:tc>
          <w:tcPr>
            <w:tcW w:w="4248" w:type="dxa"/>
          </w:tcPr>
          <w:p w:rsidR="005E35E7" w:rsidRDefault="005E35E7">
            <w:pPr>
              <w:ind w:left="0"/>
              <w:rPr>
                <w:rFonts w:cs="Times New Roman"/>
              </w:rPr>
            </w:pPr>
            <w:r>
              <w:rPr>
                <w:rFonts w:cs="Times New Roman"/>
              </w:rPr>
              <w:t>Масса пустого самолета, кг</w:t>
            </w:r>
          </w:p>
        </w:tc>
        <w:tc>
          <w:tcPr>
            <w:tcW w:w="5323" w:type="dxa"/>
            <w:gridSpan w:val="2"/>
          </w:tcPr>
          <w:p w:rsidR="005E35E7" w:rsidRDefault="005E35E7" w:rsidP="00C331E2">
            <w:pPr>
              <w:ind w:left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523</w:t>
            </w:r>
          </w:p>
        </w:tc>
      </w:tr>
      <w:tr w:rsidR="005E35E7" w:rsidTr="00C331E2">
        <w:tc>
          <w:tcPr>
            <w:tcW w:w="4248" w:type="dxa"/>
          </w:tcPr>
          <w:p w:rsidR="005E35E7" w:rsidRDefault="005E35E7">
            <w:pPr>
              <w:ind w:left="0"/>
              <w:rPr>
                <w:rFonts w:cs="Times New Roman"/>
              </w:rPr>
            </w:pPr>
          </w:p>
        </w:tc>
        <w:tc>
          <w:tcPr>
            <w:tcW w:w="5323" w:type="dxa"/>
            <w:gridSpan w:val="2"/>
          </w:tcPr>
          <w:p w:rsidR="005E35E7" w:rsidRDefault="005E35E7" w:rsidP="00C331E2">
            <w:pPr>
              <w:ind w:left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Вариант эксплуатации самолета</w:t>
            </w:r>
          </w:p>
        </w:tc>
      </w:tr>
      <w:tr w:rsidR="005E35E7" w:rsidTr="00C331E2">
        <w:tc>
          <w:tcPr>
            <w:tcW w:w="4248" w:type="dxa"/>
          </w:tcPr>
          <w:p w:rsidR="005E35E7" w:rsidRDefault="005E35E7">
            <w:pPr>
              <w:ind w:left="0"/>
              <w:rPr>
                <w:rFonts w:cs="Times New Roman"/>
              </w:rPr>
            </w:pPr>
          </w:p>
        </w:tc>
        <w:tc>
          <w:tcPr>
            <w:tcW w:w="2880" w:type="dxa"/>
          </w:tcPr>
          <w:p w:rsidR="005E35E7" w:rsidRDefault="005E35E7" w:rsidP="00C331E2">
            <w:pPr>
              <w:ind w:left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Тренировочный,</w:t>
            </w:r>
          </w:p>
          <w:p w:rsidR="005E35E7" w:rsidRDefault="005E35E7" w:rsidP="00C331E2">
            <w:pPr>
              <w:ind w:left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 пилот</w:t>
            </w:r>
          </w:p>
        </w:tc>
        <w:tc>
          <w:tcPr>
            <w:tcW w:w="2443" w:type="dxa"/>
          </w:tcPr>
          <w:p w:rsidR="005E35E7" w:rsidRDefault="005E35E7" w:rsidP="00C331E2">
            <w:pPr>
              <w:ind w:left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Учебный,</w:t>
            </w:r>
          </w:p>
          <w:p w:rsidR="005E35E7" w:rsidRDefault="005E35E7" w:rsidP="00C331E2">
            <w:pPr>
              <w:ind w:left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 пилота</w:t>
            </w:r>
          </w:p>
        </w:tc>
      </w:tr>
      <w:tr w:rsidR="005E35E7" w:rsidTr="00C331E2">
        <w:tc>
          <w:tcPr>
            <w:tcW w:w="4248" w:type="dxa"/>
          </w:tcPr>
          <w:p w:rsidR="005E35E7" w:rsidRDefault="005E35E7">
            <w:pPr>
              <w:ind w:left="0"/>
              <w:rPr>
                <w:rFonts w:cs="Times New Roman"/>
              </w:rPr>
            </w:pPr>
            <w:r>
              <w:rPr>
                <w:rFonts w:cs="Times New Roman"/>
              </w:rPr>
              <w:t xml:space="preserve">Взлетная масса, кг, </w:t>
            </w:r>
          </w:p>
          <w:p w:rsidR="005E35E7" w:rsidRDefault="005E35E7">
            <w:pPr>
              <w:ind w:left="0"/>
              <w:rPr>
                <w:rFonts w:cs="Times New Roman"/>
              </w:rPr>
            </w:pPr>
            <w:r>
              <w:rPr>
                <w:rFonts w:cs="Times New Roman"/>
              </w:rPr>
              <w:t>в том числе:</w:t>
            </w:r>
          </w:p>
        </w:tc>
        <w:tc>
          <w:tcPr>
            <w:tcW w:w="2880" w:type="dxa"/>
          </w:tcPr>
          <w:p w:rsidR="005E35E7" w:rsidRDefault="005E35E7" w:rsidP="00C331E2">
            <w:pPr>
              <w:ind w:left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661</w:t>
            </w:r>
          </w:p>
        </w:tc>
        <w:tc>
          <w:tcPr>
            <w:tcW w:w="2443" w:type="dxa"/>
          </w:tcPr>
          <w:p w:rsidR="005E35E7" w:rsidRDefault="005E35E7" w:rsidP="00C331E2">
            <w:pPr>
              <w:ind w:left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770</w:t>
            </w:r>
          </w:p>
        </w:tc>
      </w:tr>
      <w:tr w:rsidR="005E35E7" w:rsidTr="00C331E2">
        <w:tc>
          <w:tcPr>
            <w:tcW w:w="4248" w:type="dxa"/>
          </w:tcPr>
          <w:p w:rsidR="005E35E7" w:rsidRDefault="005E35E7">
            <w:pPr>
              <w:ind w:left="0"/>
              <w:rPr>
                <w:rFonts w:cs="Times New Roman"/>
              </w:rPr>
            </w:pPr>
            <w:r>
              <w:rPr>
                <w:rFonts w:cs="Times New Roman"/>
              </w:rPr>
              <w:t>- экипаж</w:t>
            </w:r>
          </w:p>
        </w:tc>
        <w:tc>
          <w:tcPr>
            <w:tcW w:w="2880" w:type="dxa"/>
          </w:tcPr>
          <w:p w:rsidR="005E35E7" w:rsidRDefault="005E35E7" w:rsidP="00C331E2">
            <w:pPr>
              <w:ind w:left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80</w:t>
            </w:r>
          </w:p>
        </w:tc>
        <w:tc>
          <w:tcPr>
            <w:tcW w:w="2443" w:type="dxa"/>
          </w:tcPr>
          <w:p w:rsidR="005E35E7" w:rsidRDefault="005E35E7" w:rsidP="00C331E2">
            <w:pPr>
              <w:ind w:left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160</w:t>
            </w:r>
          </w:p>
        </w:tc>
      </w:tr>
      <w:tr w:rsidR="005E35E7" w:rsidTr="00C331E2">
        <w:tc>
          <w:tcPr>
            <w:tcW w:w="4248" w:type="dxa"/>
          </w:tcPr>
          <w:p w:rsidR="005E35E7" w:rsidRDefault="005E35E7">
            <w:pPr>
              <w:ind w:left="0"/>
              <w:rPr>
                <w:rFonts w:cs="Times New Roman"/>
              </w:rPr>
            </w:pPr>
            <w:r>
              <w:rPr>
                <w:rFonts w:cs="Times New Roman"/>
              </w:rPr>
              <w:t>- топливо</w:t>
            </w:r>
          </w:p>
        </w:tc>
        <w:tc>
          <w:tcPr>
            <w:tcW w:w="2880" w:type="dxa"/>
          </w:tcPr>
          <w:p w:rsidR="005E35E7" w:rsidRDefault="005E35E7" w:rsidP="00C331E2">
            <w:pPr>
              <w:ind w:left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50</w:t>
            </w:r>
          </w:p>
        </w:tc>
        <w:tc>
          <w:tcPr>
            <w:tcW w:w="2443" w:type="dxa"/>
          </w:tcPr>
          <w:p w:rsidR="005E35E7" w:rsidRDefault="005E35E7" w:rsidP="00C331E2">
            <w:pPr>
              <w:ind w:left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75</w:t>
            </w:r>
          </w:p>
        </w:tc>
      </w:tr>
      <w:tr w:rsidR="005E35E7" w:rsidTr="00C331E2">
        <w:tc>
          <w:tcPr>
            <w:tcW w:w="4248" w:type="dxa"/>
          </w:tcPr>
          <w:p w:rsidR="005E35E7" w:rsidRDefault="005E35E7">
            <w:pPr>
              <w:ind w:left="0"/>
              <w:rPr>
                <w:rFonts w:cs="Times New Roman"/>
              </w:rPr>
            </w:pPr>
            <w:r>
              <w:rPr>
                <w:rFonts w:cs="Times New Roman"/>
              </w:rPr>
              <w:t>- масло</w:t>
            </w:r>
          </w:p>
        </w:tc>
        <w:tc>
          <w:tcPr>
            <w:tcW w:w="2880" w:type="dxa"/>
          </w:tcPr>
          <w:p w:rsidR="005E35E7" w:rsidRDefault="005E35E7" w:rsidP="00C331E2">
            <w:pPr>
              <w:ind w:left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8</w:t>
            </w:r>
          </w:p>
        </w:tc>
        <w:tc>
          <w:tcPr>
            <w:tcW w:w="2443" w:type="dxa"/>
          </w:tcPr>
          <w:p w:rsidR="005E35E7" w:rsidRDefault="005E35E7" w:rsidP="00C331E2">
            <w:pPr>
              <w:ind w:left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12</w:t>
            </w:r>
          </w:p>
        </w:tc>
      </w:tr>
      <w:tr w:rsidR="005E35E7" w:rsidTr="00C331E2">
        <w:tc>
          <w:tcPr>
            <w:tcW w:w="4248" w:type="dxa"/>
          </w:tcPr>
          <w:p w:rsidR="005E35E7" w:rsidRDefault="005E35E7">
            <w:pPr>
              <w:ind w:left="0"/>
              <w:rPr>
                <w:rFonts w:cs="Times New Roman"/>
              </w:rPr>
            </w:pPr>
            <w:r>
              <w:rPr>
                <w:rFonts w:cs="Times New Roman"/>
              </w:rPr>
              <w:t>Положение центра тяжести,</w:t>
            </w:r>
          </w:p>
          <w:p w:rsidR="005E35E7" w:rsidRDefault="005E35E7">
            <w:pPr>
              <w:ind w:left="0"/>
              <w:rPr>
                <w:rFonts w:cs="Times New Roman"/>
              </w:rPr>
            </w:pPr>
            <w:r>
              <w:rPr>
                <w:rFonts w:cs="Times New Roman"/>
              </w:rPr>
              <w:t>% САХ</w:t>
            </w:r>
          </w:p>
        </w:tc>
        <w:tc>
          <w:tcPr>
            <w:tcW w:w="2880" w:type="dxa"/>
          </w:tcPr>
          <w:p w:rsidR="005E35E7" w:rsidRDefault="005E35E7" w:rsidP="000523C8">
            <w:pPr>
              <w:ind w:left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23</w:t>
            </w:r>
          </w:p>
        </w:tc>
        <w:tc>
          <w:tcPr>
            <w:tcW w:w="2443" w:type="dxa"/>
          </w:tcPr>
          <w:p w:rsidR="005E35E7" w:rsidRDefault="005E35E7" w:rsidP="000523C8">
            <w:pPr>
              <w:ind w:left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25,4</w:t>
            </w:r>
          </w:p>
          <w:p w:rsidR="005E35E7" w:rsidRDefault="005E35E7">
            <w:pPr>
              <w:ind w:left="0"/>
              <w:rPr>
                <w:rFonts w:cs="Times New Roman"/>
              </w:rPr>
            </w:pPr>
          </w:p>
        </w:tc>
      </w:tr>
      <w:tr w:rsidR="005E35E7" w:rsidTr="00C331E2">
        <w:tc>
          <w:tcPr>
            <w:tcW w:w="4248" w:type="dxa"/>
          </w:tcPr>
          <w:p w:rsidR="005E35E7" w:rsidRDefault="005E35E7">
            <w:pPr>
              <w:ind w:left="0"/>
              <w:rPr>
                <w:rFonts w:cs="Times New Roman"/>
              </w:rPr>
            </w:pPr>
            <w:r>
              <w:rPr>
                <w:rFonts w:cs="Times New Roman"/>
              </w:rPr>
              <w:t>Максимальный запас топлива, кг,</w:t>
            </w:r>
          </w:p>
          <w:p w:rsidR="005E35E7" w:rsidRDefault="005E35E7">
            <w:pPr>
              <w:ind w:left="0"/>
              <w:rPr>
                <w:rFonts w:cs="Times New Roman"/>
              </w:rPr>
            </w:pPr>
            <w:r>
              <w:rPr>
                <w:rFonts w:cs="Times New Roman"/>
              </w:rPr>
              <w:t>из них:</w:t>
            </w:r>
          </w:p>
        </w:tc>
        <w:tc>
          <w:tcPr>
            <w:tcW w:w="5323" w:type="dxa"/>
            <w:gridSpan w:val="2"/>
          </w:tcPr>
          <w:p w:rsidR="005E35E7" w:rsidRDefault="005E35E7" w:rsidP="00E6407E">
            <w:pPr>
              <w:ind w:left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160</w:t>
            </w:r>
          </w:p>
        </w:tc>
      </w:tr>
      <w:tr w:rsidR="005E35E7" w:rsidTr="00C331E2">
        <w:tc>
          <w:tcPr>
            <w:tcW w:w="4248" w:type="dxa"/>
          </w:tcPr>
          <w:p w:rsidR="005E35E7" w:rsidRDefault="005E35E7">
            <w:pPr>
              <w:ind w:left="0"/>
              <w:rPr>
                <w:rFonts w:cs="Times New Roman"/>
              </w:rPr>
            </w:pPr>
            <w:r>
              <w:rPr>
                <w:rFonts w:cs="Times New Roman"/>
              </w:rPr>
              <w:t>- в фюзеляжном топливном баке</w:t>
            </w:r>
          </w:p>
        </w:tc>
        <w:tc>
          <w:tcPr>
            <w:tcW w:w="5323" w:type="dxa"/>
            <w:gridSpan w:val="2"/>
          </w:tcPr>
          <w:p w:rsidR="005E35E7" w:rsidRDefault="005E35E7" w:rsidP="00E6407E">
            <w:pPr>
              <w:ind w:left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50</w:t>
            </w:r>
          </w:p>
        </w:tc>
      </w:tr>
      <w:tr w:rsidR="005E35E7" w:rsidTr="00C331E2">
        <w:tc>
          <w:tcPr>
            <w:tcW w:w="4248" w:type="dxa"/>
          </w:tcPr>
          <w:p w:rsidR="005E35E7" w:rsidRDefault="005E35E7">
            <w:pPr>
              <w:ind w:left="0"/>
              <w:rPr>
                <w:rFonts w:cs="Times New Roman"/>
              </w:rPr>
            </w:pPr>
            <w:r>
              <w:rPr>
                <w:rFonts w:cs="Times New Roman"/>
              </w:rPr>
              <w:t>- крыльевых топливных баках</w:t>
            </w:r>
          </w:p>
        </w:tc>
        <w:tc>
          <w:tcPr>
            <w:tcW w:w="5323" w:type="dxa"/>
            <w:gridSpan w:val="2"/>
          </w:tcPr>
          <w:p w:rsidR="005E35E7" w:rsidRDefault="005E35E7" w:rsidP="00E6407E">
            <w:pPr>
              <w:ind w:left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110</w:t>
            </w:r>
          </w:p>
        </w:tc>
      </w:tr>
      <w:tr w:rsidR="005E35E7" w:rsidTr="00C331E2">
        <w:tc>
          <w:tcPr>
            <w:tcW w:w="4248" w:type="dxa"/>
          </w:tcPr>
          <w:p w:rsidR="005E35E7" w:rsidRDefault="005E35E7">
            <w:pPr>
              <w:ind w:left="0"/>
              <w:rPr>
                <w:rFonts w:cs="Times New Roman"/>
              </w:rPr>
            </w:pPr>
            <w:r>
              <w:rPr>
                <w:rFonts w:cs="Times New Roman"/>
              </w:rPr>
              <w:t>Аварийный остаток топлива в расходном отсеке, кг</w:t>
            </w:r>
          </w:p>
        </w:tc>
        <w:tc>
          <w:tcPr>
            <w:tcW w:w="5323" w:type="dxa"/>
            <w:gridSpan w:val="2"/>
          </w:tcPr>
          <w:p w:rsidR="005E35E7" w:rsidRDefault="005E35E7" w:rsidP="009F4E7F">
            <w:pPr>
              <w:ind w:left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5</w:t>
            </w:r>
          </w:p>
        </w:tc>
      </w:tr>
      <w:tr w:rsidR="005E35E7" w:rsidTr="00C331E2">
        <w:tc>
          <w:tcPr>
            <w:tcW w:w="4248" w:type="dxa"/>
          </w:tcPr>
          <w:p w:rsidR="005E35E7" w:rsidRDefault="005E35E7">
            <w:pPr>
              <w:ind w:left="0"/>
              <w:rPr>
                <w:rFonts w:cs="Times New Roman"/>
              </w:rPr>
            </w:pPr>
            <w:r>
              <w:rPr>
                <w:rFonts w:cs="Times New Roman"/>
              </w:rPr>
              <w:t xml:space="preserve">Максимальный диапазон центровок </w:t>
            </w:r>
          </w:p>
          <w:p w:rsidR="005E35E7" w:rsidRDefault="005E35E7">
            <w:pPr>
              <w:ind w:left="0"/>
              <w:rPr>
                <w:rFonts w:cs="Times New Roman"/>
              </w:rPr>
            </w:pPr>
            <w:r>
              <w:rPr>
                <w:rFonts w:cs="Times New Roman"/>
              </w:rPr>
              <w:t>в эксплуатации, % САХ</w:t>
            </w:r>
          </w:p>
        </w:tc>
        <w:tc>
          <w:tcPr>
            <w:tcW w:w="5323" w:type="dxa"/>
            <w:gridSpan w:val="2"/>
          </w:tcPr>
          <w:p w:rsidR="005E35E7" w:rsidRDefault="005E35E7" w:rsidP="009F4E7F">
            <w:pPr>
              <w:ind w:left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17…30</w:t>
            </w:r>
          </w:p>
        </w:tc>
      </w:tr>
    </w:tbl>
    <w:p w:rsidR="005E35E7" w:rsidRDefault="005E35E7"/>
    <w:p w:rsidR="005E35E7" w:rsidRDefault="005E35E7">
      <w:pPr>
        <w:rPr>
          <w:b/>
          <w:bCs/>
        </w:rPr>
      </w:pPr>
      <w:r w:rsidRPr="00F60A8E">
        <w:rPr>
          <w:b/>
          <w:bCs/>
        </w:rPr>
        <w:t>Основные летные характеристики</w:t>
      </w:r>
    </w:p>
    <w:p w:rsidR="005E35E7" w:rsidRDefault="005E35E7">
      <w:r>
        <w:t>Приведены для взлетной массы 770 кг в учебном варианте эксплуатации самолета.</w:t>
      </w:r>
    </w:p>
    <w:tbl>
      <w:tblPr>
        <w:tblStyle w:val="TableGrid"/>
        <w:tblW w:w="0" w:type="auto"/>
        <w:tblInd w:w="-106" w:type="dxa"/>
        <w:tblLook w:val="01E0"/>
      </w:tblPr>
      <w:tblGrid>
        <w:gridCol w:w="7668"/>
        <w:gridCol w:w="1903"/>
      </w:tblGrid>
      <w:tr w:rsidR="005E35E7" w:rsidTr="00EA66AF">
        <w:tc>
          <w:tcPr>
            <w:tcW w:w="7668" w:type="dxa"/>
          </w:tcPr>
          <w:p w:rsidR="005E35E7" w:rsidRDefault="005E35E7">
            <w:pPr>
              <w:ind w:left="0"/>
              <w:rPr>
                <w:rFonts w:cs="Times New Roman"/>
              </w:rPr>
            </w:pPr>
            <w:r>
              <w:rPr>
                <w:rFonts w:cs="Times New Roman"/>
              </w:rPr>
              <w:t>Максимальная скорость горизонтального полета, км/ч</w:t>
            </w:r>
          </w:p>
        </w:tc>
        <w:tc>
          <w:tcPr>
            <w:tcW w:w="1903" w:type="dxa"/>
          </w:tcPr>
          <w:p w:rsidR="005E35E7" w:rsidRDefault="005E35E7">
            <w:pPr>
              <w:ind w:left="0"/>
              <w:rPr>
                <w:rFonts w:cs="Times New Roman"/>
              </w:rPr>
            </w:pPr>
            <w:r>
              <w:rPr>
                <w:rFonts w:cs="Times New Roman"/>
              </w:rPr>
              <w:t>280</w:t>
            </w:r>
          </w:p>
        </w:tc>
      </w:tr>
      <w:tr w:rsidR="005E35E7" w:rsidTr="00EA66AF">
        <w:tc>
          <w:tcPr>
            <w:tcW w:w="7668" w:type="dxa"/>
          </w:tcPr>
          <w:p w:rsidR="005E35E7" w:rsidRDefault="005E35E7">
            <w:pPr>
              <w:ind w:left="0"/>
              <w:rPr>
                <w:rFonts w:cs="Times New Roman"/>
              </w:rPr>
            </w:pPr>
            <w:r>
              <w:rPr>
                <w:rFonts w:cs="Times New Roman"/>
              </w:rPr>
              <w:t>Максимальная эксплуатационная скорость</w:t>
            </w:r>
          </w:p>
          <w:p w:rsidR="005E35E7" w:rsidRDefault="005E35E7">
            <w:pPr>
              <w:ind w:left="0"/>
              <w:rPr>
                <w:rFonts w:cs="Times New Roman"/>
              </w:rPr>
            </w:pPr>
            <w:r>
              <w:rPr>
                <w:rFonts w:cs="Times New Roman"/>
              </w:rPr>
              <w:t xml:space="preserve"> (при пикировании), км/ч</w:t>
            </w:r>
          </w:p>
        </w:tc>
        <w:tc>
          <w:tcPr>
            <w:tcW w:w="1903" w:type="dxa"/>
          </w:tcPr>
          <w:p w:rsidR="005E35E7" w:rsidRDefault="005E35E7">
            <w:pPr>
              <w:ind w:left="0"/>
              <w:rPr>
                <w:rFonts w:cs="Times New Roman"/>
              </w:rPr>
            </w:pPr>
            <w:r>
              <w:rPr>
                <w:rFonts w:cs="Times New Roman"/>
              </w:rPr>
              <w:t>350</w:t>
            </w:r>
          </w:p>
        </w:tc>
      </w:tr>
      <w:tr w:rsidR="005E35E7" w:rsidTr="00EA66AF">
        <w:tc>
          <w:tcPr>
            <w:tcW w:w="7668" w:type="dxa"/>
          </w:tcPr>
          <w:p w:rsidR="005E35E7" w:rsidRDefault="005E35E7">
            <w:pPr>
              <w:ind w:left="0"/>
              <w:rPr>
                <w:rFonts w:cs="Times New Roman"/>
              </w:rPr>
            </w:pPr>
            <w:r>
              <w:rPr>
                <w:rFonts w:cs="Times New Roman"/>
              </w:rPr>
              <w:t xml:space="preserve">Скорость сваливания в прямом полете </w:t>
            </w:r>
          </w:p>
          <w:p w:rsidR="005E35E7" w:rsidRDefault="005E35E7">
            <w:pPr>
              <w:ind w:left="0"/>
              <w:rPr>
                <w:rFonts w:cs="Times New Roman"/>
              </w:rPr>
            </w:pPr>
            <w:r>
              <w:rPr>
                <w:rFonts w:cs="Times New Roman"/>
              </w:rPr>
              <w:t>(закрылки убраны, Р=Р2кр), км/ч</w:t>
            </w:r>
          </w:p>
        </w:tc>
        <w:tc>
          <w:tcPr>
            <w:tcW w:w="1903" w:type="dxa"/>
          </w:tcPr>
          <w:p w:rsidR="005E35E7" w:rsidRDefault="005E35E7">
            <w:pPr>
              <w:ind w:left="0"/>
              <w:rPr>
                <w:rFonts w:cs="Times New Roman"/>
              </w:rPr>
            </w:pPr>
            <w:r>
              <w:rPr>
                <w:rFonts w:cs="Times New Roman"/>
              </w:rPr>
              <w:t>89</w:t>
            </w:r>
          </w:p>
        </w:tc>
      </w:tr>
      <w:tr w:rsidR="005E35E7" w:rsidTr="00EA66AF">
        <w:tc>
          <w:tcPr>
            <w:tcW w:w="7668" w:type="dxa"/>
          </w:tcPr>
          <w:p w:rsidR="005E35E7" w:rsidRDefault="005E35E7">
            <w:pPr>
              <w:ind w:left="0"/>
              <w:rPr>
                <w:rFonts w:cs="Times New Roman"/>
              </w:rPr>
            </w:pPr>
            <w:r>
              <w:rPr>
                <w:rFonts w:cs="Times New Roman"/>
              </w:rPr>
              <w:t>Скорость сваливания  в прямом полете,</w:t>
            </w:r>
          </w:p>
          <w:p w:rsidR="005E35E7" w:rsidRPr="00DF3B48" w:rsidRDefault="005E35E7">
            <w:pPr>
              <w:ind w:left="0"/>
              <w:rPr>
                <w:rFonts w:cs="Times New Roman"/>
              </w:rPr>
            </w:pPr>
            <w:r>
              <w:rPr>
                <w:rFonts w:cs="Times New Roman"/>
              </w:rPr>
              <w:t>(закрылки выпущены  на 45 градусов, Р=Р2кр), км/ч</w:t>
            </w:r>
          </w:p>
        </w:tc>
        <w:tc>
          <w:tcPr>
            <w:tcW w:w="1903" w:type="dxa"/>
          </w:tcPr>
          <w:p w:rsidR="005E35E7" w:rsidRDefault="005E35E7">
            <w:pPr>
              <w:ind w:left="0"/>
              <w:rPr>
                <w:rFonts w:cs="Times New Roman"/>
              </w:rPr>
            </w:pPr>
            <w:r>
              <w:rPr>
                <w:rFonts w:cs="Times New Roman"/>
              </w:rPr>
              <w:t>76</w:t>
            </w:r>
          </w:p>
        </w:tc>
      </w:tr>
      <w:tr w:rsidR="005E35E7">
        <w:tc>
          <w:tcPr>
            <w:tcW w:w="7668" w:type="dxa"/>
          </w:tcPr>
          <w:p w:rsidR="005E35E7" w:rsidRPr="00B6749D" w:rsidRDefault="005E35E7">
            <w:pPr>
              <w:ind w:left="0"/>
              <w:rPr>
                <w:rFonts w:cs="Times New Roman"/>
              </w:rPr>
            </w:pPr>
            <w:r>
              <w:rPr>
                <w:rFonts w:cs="Times New Roman"/>
              </w:rPr>
              <w:t>Скорость сваливания в перевернутом полете, км/ч</w:t>
            </w:r>
          </w:p>
        </w:tc>
        <w:tc>
          <w:tcPr>
            <w:tcW w:w="1903" w:type="dxa"/>
          </w:tcPr>
          <w:p w:rsidR="005E35E7" w:rsidRDefault="005E35E7">
            <w:pPr>
              <w:ind w:left="0"/>
              <w:rPr>
                <w:rFonts w:cs="Times New Roman"/>
              </w:rPr>
            </w:pPr>
            <w:r>
              <w:rPr>
                <w:rFonts w:cs="Times New Roman"/>
              </w:rPr>
              <w:t>112</w:t>
            </w:r>
          </w:p>
        </w:tc>
      </w:tr>
      <w:tr w:rsidR="005E35E7">
        <w:tc>
          <w:tcPr>
            <w:tcW w:w="7668" w:type="dxa"/>
          </w:tcPr>
          <w:p w:rsidR="005E35E7" w:rsidRDefault="005E35E7">
            <w:pPr>
              <w:ind w:left="0"/>
              <w:rPr>
                <w:rFonts w:cs="Times New Roman"/>
              </w:rPr>
            </w:pPr>
            <w:r>
              <w:rPr>
                <w:rFonts w:cs="Times New Roman"/>
              </w:rPr>
              <w:t xml:space="preserve">Взлетная скорость, </w:t>
            </w:r>
          </w:p>
          <w:p w:rsidR="005E35E7" w:rsidRDefault="005E35E7">
            <w:pPr>
              <w:ind w:left="0"/>
              <w:rPr>
                <w:rFonts w:cs="Times New Roman"/>
              </w:rPr>
            </w:pPr>
            <w:r>
              <w:rPr>
                <w:rFonts w:cs="Times New Roman"/>
              </w:rPr>
              <w:t>(закрылки выпущены на 20 градусов), км/ч</w:t>
            </w:r>
          </w:p>
        </w:tc>
        <w:tc>
          <w:tcPr>
            <w:tcW w:w="1903" w:type="dxa"/>
          </w:tcPr>
          <w:p w:rsidR="005E35E7" w:rsidRDefault="005E35E7">
            <w:pPr>
              <w:ind w:left="0"/>
              <w:rPr>
                <w:rFonts w:cs="Times New Roman"/>
              </w:rPr>
            </w:pPr>
            <w:r>
              <w:rPr>
                <w:rFonts w:cs="Times New Roman"/>
              </w:rPr>
              <w:t>95</w:t>
            </w:r>
          </w:p>
        </w:tc>
      </w:tr>
      <w:tr w:rsidR="005E35E7">
        <w:tc>
          <w:tcPr>
            <w:tcW w:w="7668" w:type="dxa"/>
          </w:tcPr>
          <w:p w:rsidR="005E35E7" w:rsidRDefault="005E35E7">
            <w:pPr>
              <w:ind w:left="0"/>
              <w:rPr>
                <w:rFonts w:cs="Times New Roman"/>
              </w:rPr>
            </w:pPr>
            <w:r>
              <w:rPr>
                <w:rFonts w:cs="Times New Roman"/>
              </w:rPr>
              <w:t xml:space="preserve">Скорость захода на посадку, </w:t>
            </w:r>
          </w:p>
          <w:p w:rsidR="005E35E7" w:rsidRDefault="005E35E7">
            <w:pPr>
              <w:ind w:left="0"/>
              <w:rPr>
                <w:rFonts w:cs="Times New Roman"/>
              </w:rPr>
            </w:pPr>
            <w:r>
              <w:rPr>
                <w:rFonts w:cs="Times New Roman"/>
              </w:rPr>
              <w:t>(закрылки выпущены на 45 градусов), не менее, км/ч</w:t>
            </w:r>
          </w:p>
        </w:tc>
        <w:tc>
          <w:tcPr>
            <w:tcW w:w="1903" w:type="dxa"/>
          </w:tcPr>
          <w:p w:rsidR="005E35E7" w:rsidRDefault="005E35E7">
            <w:pPr>
              <w:ind w:left="0"/>
              <w:rPr>
                <w:rFonts w:cs="Times New Roman"/>
              </w:rPr>
            </w:pPr>
            <w:r>
              <w:rPr>
                <w:rFonts w:cs="Times New Roman"/>
              </w:rPr>
              <w:t>100</w:t>
            </w:r>
          </w:p>
        </w:tc>
      </w:tr>
      <w:tr w:rsidR="005E35E7" w:rsidTr="00EA66AF">
        <w:tc>
          <w:tcPr>
            <w:tcW w:w="7668" w:type="dxa"/>
          </w:tcPr>
          <w:p w:rsidR="005E35E7" w:rsidRPr="00B6749D" w:rsidRDefault="005E35E7">
            <w:pPr>
              <w:ind w:left="0"/>
              <w:rPr>
                <w:rFonts w:cs="Times New Roman"/>
              </w:rPr>
            </w:pPr>
            <w:r>
              <w:rPr>
                <w:rFonts w:cs="Times New Roman"/>
              </w:rPr>
              <w:t xml:space="preserve">Допускаемые эксплуатационные перегрузки, </w:t>
            </w:r>
            <w:r>
              <w:rPr>
                <w:rFonts w:cs="Times New Roman"/>
                <w:lang w:val="en-US"/>
              </w:rPr>
              <w:t>max</w:t>
            </w:r>
            <w:r w:rsidRPr="00B6749D">
              <w:rPr>
                <w:rFonts w:cs="Times New Roman"/>
              </w:rPr>
              <w:t>/</w:t>
            </w:r>
            <w:r>
              <w:rPr>
                <w:rFonts w:cs="Times New Roman"/>
                <w:lang w:val="en-US"/>
              </w:rPr>
              <w:t>min</w:t>
            </w:r>
          </w:p>
        </w:tc>
        <w:tc>
          <w:tcPr>
            <w:tcW w:w="1903" w:type="dxa"/>
          </w:tcPr>
          <w:p w:rsidR="005E35E7" w:rsidRDefault="005E35E7">
            <w:pPr>
              <w:ind w:left="0"/>
              <w:rPr>
                <w:rFonts w:cs="Times New Roman"/>
              </w:rPr>
            </w:pPr>
            <w:r>
              <w:rPr>
                <w:rFonts w:cs="Times New Roman"/>
              </w:rPr>
              <w:t>+9/-6</w:t>
            </w:r>
          </w:p>
        </w:tc>
      </w:tr>
      <w:tr w:rsidR="005E35E7" w:rsidTr="00EA66AF">
        <w:tc>
          <w:tcPr>
            <w:tcW w:w="7668" w:type="dxa"/>
          </w:tcPr>
          <w:p w:rsidR="005E35E7" w:rsidRDefault="005E35E7">
            <w:pPr>
              <w:ind w:left="0"/>
              <w:rPr>
                <w:rFonts w:cs="Times New Roman"/>
              </w:rPr>
            </w:pPr>
            <w:r>
              <w:rPr>
                <w:rFonts w:cs="Times New Roman"/>
              </w:rPr>
              <w:t>Длина разбега с бетонной и грунтовой ВПП с прочностью грунта более 8 кг/см2, м</w:t>
            </w:r>
          </w:p>
        </w:tc>
        <w:tc>
          <w:tcPr>
            <w:tcW w:w="1903" w:type="dxa"/>
          </w:tcPr>
          <w:p w:rsidR="005E35E7" w:rsidRDefault="005E35E7">
            <w:pPr>
              <w:ind w:left="0"/>
              <w:rPr>
                <w:rFonts w:cs="Times New Roman"/>
              </w:rPr>
            </w:pPr>
            <w:r>
              <w:rPr>
                <w:rFonts w:cs="Times New Roman"/>
              </w:rPr>
              <w:t>200</w:t>
            </w:r>
          </w:p>
        </w:tc>
      </w:tr>
      <w:tr w:rsidR="005E35E7" w:rsidTr="00EA66AF">
        <w:tc>
          <w:tcPr>
            <w:tcW w:w="7668" w:type="dxa"/>
          </w:tcPr>
          <w:p w:rsidR="005E35E7" w:rsidRDefault="005E35E7">
            <w:pPr>
              <w:ind w:left="0"/>
              <w:rPr>
                <w:rFonts w:cs="Times New Roman"/>
              </w:rPr>
            </w:pPr>
            <w:r>
              <w:rPr>
                <w:rFonts w:cs="Times New Roman"/>
              </w:rPr>
              <w:t>Длина пробега при посадке на бетонную и грунтовую ВПП, м</w:t>
            </w:r>
          </w:p>
        </w:tc>
        <w:tc>
          <w:tcPr>
            <w:tcW w:w="1903" w:type="dxa"/>
          </w:tcPr>
          <w:p w:rsidR="005E35E7" w:rsidRDefault="005E35E7">
            <w:pPr>
              <w:ind w:left="0"/>
              <w:rPr>
                <w:rFonts w:cs="Times New Roman"/>
              </w:rPr>
            </w:pPr>
            <w:r>
              <w:rPr>
                <w:rFonts w:cs="Times New Roman"/>
              </w:rPr>
              <w:t>330</w:t>
            </w:r>
          </w:p>
        </w:tc>
      </w:tr>
      <w:tr w:rsidR="005E35E7" w:rsidTr="00EA66AF">
        <w:tc>
          <w:tcPr>
            <w:tcW w:w="7668" w:type="dxa"/>
          </w:tcPr>
          <w:p w:rsidR="005E35E7" w:rsidRDefault="005E35E7">
            <w:pPr>
              <w:ind w:left="0"/>
              <w:rPr>
                <w:rFonts w:cs="Times New Roman"/>
              </w:rPr>
            </w:pPr>
            <w:r>
              <w:rPr>
                <w:rFonts w:cs="Times New Roman"/>
              </w:rPr>
              <w:t>Максимальная скороподъемность, м/с</w:t>
            </w:r>
          </w:p>
        </w:tc>
        <w:tc>
          <w:tcPr>
            <w:tcW w:w="1903" w:type="dxa"/>
          </w:tcPr>
          <w:p w:rsidR="005E35E7" w:rsidRDefault="005E35E7">
            <w:pPr>
              <w:ind w:left="0"/>
              <w:rPr>
                <w:rFonts w:cs="Times New Roman"/>
              </w:rPr>
            </w:pPr>
            <w:r>
              <w:rPr>
                <w:rFonts w:cs="Times New Roman"/>
              </w:rPr>
              <w:t>9</w:t>
            </w:r>
          </w:p>
        </w:tc>
      </w:tr>
      <w:tr w:rsidR="005E35E7" w:rsidTr="00EA66AF">
        <w:tc>
          <w:tcPr>
            <w:tcW w:w="7668" w:type="dxa"/>
          </w:tcPr>
          <w:p w:rsidR="005E35E7" w:rsidRDefault="005E35E7">
            <w:pPr>
              <w:ind w:left="0"/>
              <w:rPr>
                <w:rFonts w:cs="Times New Roman"/>
              </w:rPr>
            </w:pPr>
            <w:r>
              <w:rPr>
                <w:rFonts w:cs="Times New Roman"/>
              </w:rPr>
              <w:t>Перегоночная дальность полета на высоте 400 м при заправке топливом</w:t>
            </w:r>
          </w:p>
          <w:p w:rsidR="005E35E7" w:rsidRDefault="005E35E7">
            <w:pPr>
              <w:ind w:left="0"/>
              <w:rPr>
                <w:rFonts w:cs="Times New Roman"/>
              </w:rPr>
            </w:pPr>
            <w:r>
              <w:rPr>
                <w:rFonts w:cs="Times New Roman"/>
              </w:rPr>
              <w:t>160 кг, км</w:t>
            </w:r>
          </w:p>
        </w:tc>
        <w:tc>
          <w:tcPr>
            <w:tcW w:w="1903" w:type="dxa"/>
          </w:tcPr>
          <w:p w:rsidR="005E35E7" w:rsidRDefault="005E35E7" w:rsidP="00DF3B48">
            <w:pPr>
              <w:ind w:left="0"/>
              <w:rPr>
                <w:rFonts w:cs="Times New Roman"/>
              </w:rPr>
            </w:pPr>
            <w:r>
              <w:rPr>
                <w:rFonts w:cs="Times New Roman"/>
              </w:rPr>
              <w:t>1300</w:t>
            </w:r>
          </w:p>
        </w:tc>
      </w:tr>
    </w:tbl>
    <w:p w:rsidR="005E35E7" w:rsidRPr="00F60A8E" w:rsidRDefault="005E35E7"/>
    <w:sectPr w:rsidR="005E35E7" w:rsidRPr="00F60A8E" w:rsidSect="000D67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35266"/>
    <w:rsid w:val="000523C8"/>
    <w:rsid w:val="00096883"/>
    <w:rsid w:val="000D6752"/>
    <w:rsid w:val="001049A6"/>
    <w:rsid w:val="00126466"/>
    <w:rsid w:val="001D4404"/>
    <w:rsid w:val="002F2811"/>
    <w:rsid w:val="00302640"/>
    <w:rsid w:val="00532495"/>
    <w:rsid w:val="005339E2"/>
    <w:rsid w:val="00545EE8"/>
    <w:rsid w:val="00561776"/>
    <w:rsid w:val="00573058"/>
    <w:rsid w:val="005E35E7"/>
    <w:rsid w:val="006026D6"/>
    <w:rsid w:val="0062024D"/>
    <w:rsid w:val="00694886"/>
    <w:rsid w:val="007C6492"/>
    <w:rsid w:val="007F3C54"/>
    <w:rsid w:val="00935266"/>
    <w:rsid w:val="00936972"/>
    <w:rsid w:val="009F1B16"/>
    <w:rsid w:val="009F4E7F"/>
    <w:rsid w:val="00B06584"/>
    <w:rsid w:val="00B400EB"/>
    <w:rsid w:val="00B6749D"/>
    <w:rsid w:val="00C331E2"/>
    <w:rsid w:val="00DA1280"/>
    <w:rsid w:val="00DF3B48"/>
    <w:rsid w:val="00E6407E"/>
    <w:rsid w:val="00EA66AF"/>
    <w:rsid w:val="00F60A8E"/>
    <w:rsid w:val="00F956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5635"/>
    <w:pPr>
      <w:spacing w:line="360" w:lineRule="auto"/>
      <w:ind w:left="397"/>
    </w:pPr>
    <w:rPr>
      <w:rFonts w:ascii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95635"/>
    <w:pPr>
      <w:keepNext/>
      <w:keepLines/>
      <w:spacing w:before="480" w:line="240" w:lineRule="auto"/>
      <w:outlineLvl w:val="0"/>
    </w:pPr>
    <w:rPr>
      <w:rFonts w:ascii="Cambria" w:hAnsi="Cambria" w:cs="Cambria"/>
      <w:b/>
      <w:bCs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95635"/>
    <w:rPr>
      <w:rFonts w:ascii="Cambria" w:hAnsi="Cambria" w:cs="Cambria"/>
      <w:b/>
      <w:bCs/>
      <w:sz w:val="28"/>
      <w:szCs w:val="28"/>
    </w:rPr>
  </w:style>
  <w:style w:type="table" w:styleId="TableGrid">
    <w:name w:val="Table Grid"/>
    <w:basedOn w:val="TableNormal"/>
    <w:uiPriority w:val="99"/>
    <w:rsid w:val="00935266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2F2811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rsid w:val="002F281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F2811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209</TotalTime>
  <Pages>3</Pages>
  <Words>363</Words>
  <Characters>2073</Characters>
  <Application>Microsoft Office Outlook</Application>
  <DocSecurity>0</DocSecurity>
  <Lines>0</Lines>
  <Paragraphs>0</Paragraphs>
  <ScaleCrop>false</ScaleCrop>
  <Company>KrotySOFT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Елена</cp:lastModifiedBy>
  <cp:revision>4</cp:revision>
  <dcterms:created xsi:type="dcterms:W3CDTF">2016-08-03T17:32:00Z</dcterms:created>
  <dcterms:modified xsi:type="dcterms:W3CDTF">2016-08-28T17:08:00Z</dcterms:modified>
</cp:coreProperties>
</file>