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A9E" w:rsidRPr="00CF2263" w:rsidRDefault="00A66A9E" w:rsidP="00CF2263">
      <w:pPr>
        <w:ind w:left="4962"/>
        <w:rPr>
          <w:b/>
          <w:i/>
          <w:sz w:val="24"/>
          <w:szCs w:val="24"/>
        </w:rPr>
      </w:pPr>
      <w:r w:rsidRPr="00CF2263">
        <w:rPr>
          <w:b/>
          <w:i/>
          <w:sz w:val="24"/>
          <w:szCs w:val="24"/>
        </w:rPr>
        <w:t>В Арбитражный Суд Ханты-Мансийского автономного округа-Югры</w:t>
      </w:r>
    </w:p>
    <w:p w:rsidR="00A66A9E" w:rsidRPr="00CF2263" w:rsidRDefault="00A66A9E" w:rsidP="00CF2263">
      <w:pPr>
        <w:ind w:left="4962"/>
        <w:rPr>
          <w:b/>
          <w:i/>
          <w:sz w:val="24"/>
          <w:szCs w:val="24"/>
        </w:rPr>
      </w:pPr>
      <w:r w:rsidRPr="00CF2263">
        <w:rPr>
          <w:b/>
          <w:i/>
          <w:sz w:val="24"/>
          <w:szCs w:val="24"/>
        </w:rPr>
        <w:t>628011, Тюменская область, ХМАО-Югра, г. Ханты-Мансийск, ул. Ленина, 54/1</w:t>
      </w:r>
    </w:p>
    <w:p w:rsidR="00A66A9E" w:rsidRPr="00CF2263" w:rsidRDefault="00A66A9E" w:rsidP="00CF2263">
      <w:pPr>
        <w:ind w:left="4962"/>
        <w:rPr>
          <w:b/>
          <w:i/>
          <w:sz w:val="24"/>
          <w:szCs w:val="24"/>
        </w:rPr>
      </w:pPr>
    </w:p>
    <w:p w:rsidR="00A66A9E" w:rsidRPr="00CF2263" w:rsidRDefault="00A66A9E" w:rsidP="00CF2263">
      <w:pPr>
        <w:ind w:left="4962"/>
        <w:rPr>
          <w:b/>
          <w:i/>
          <w:sz w:val="24"/>
          <w:szCs w:val="24"/>
        </w:rPr>
      </w:pPr>
      <w:r w:rsidRPr="00CF2263">
        <w:rPr>
          <w:b/>
          <w:i/>
          <w:sz w:val="24"/>
          <w:szCs w:val="24"/>
        </w:rPr>
        <w:t>Истец: Общественная организация авиационный спортивный технический клуб «Полет»</w:t>
      </w:r>
    </w:p>
    <w:p w:rsidR="00A66A9E" w:rsidRDefault="00A66A9E" w:rsidP="00CF2263">
      <w:pPr>
        <w:ind w:left="4962"/>
        <w:rPr>
          <w:b/>
          <w:i/>
          <w:sz w:val="24"/>
          <w:szCs w:val="24"/>
        </w:rPr>
      </w:pPr>
      <w:r w:rsidRPr="00CF2263">
        <w:rPr>
          <w:b/>
          <w:i/>
          <w:sz w:val="24"/>
          <w:szCs w:val="24"/>
        </w:rPr>
        <w:t xml:space="preserve">628402, </w:t>
      </w:r>
      <w:proofErr w:type="gramStart"/>
      <w:r w:rsidRPr="00CF2263">
        <w:rPr>
          <w:b/>
          <w:i/>
          <w:sz w:val="24"/>
          <w:szCs w:val="24"/>
        </w:rPr>
        <w:t>Тюменская</w:t>
      </w:r>
      <w:proofErr w:type="gramEnd"/>
      <w:r w:rsidRPr="00CF2263">
        <w:rPr>
          <w:b/>
          <w:i/>
          <w:sz w:val="24"/>
          <w:szCs w:val="24"/>
        </w:rPr>
        <w:t xml:space="preserve"> обл., ХМАО-Югра, г. Сургут, ул. </w:t>
      </w:r>
      <w:proofErr w:type="spellStart"/>
      <w:r w:rsidRPr="00CF2263">
        <w:rPr>
          <w:b/>
          <w:i/>
          <w:sz w:val="24"/>
          <w:szCs w:val="24"/>
        </w:rPr>
        <w:t>Кукуевицкого</w:t>
      </w:r>
      <w:proofErr w:type="spellEnd"/>
      <w:r w:rsidRPr="00CF2263">
        <w:rPr>
          <w:b/>
          <w:i/>
          <w:sz w:val="24"/>
          <w:szCs w:val="24"/>
        </w:rPr>
        <w:t xml:space="preserve"> 10-132</w:t>
      </w:r>
    </w:p>
    <w:p w:rsidR="00A66A9E" w:rsidRPr="00742116" w:rsidRDefault="00A66A9E" w:rsidP="00CF2263">
      <w:pPr>
        <w:ind w:left="4962"/>
        <w:rPr>
          <w:b/>
          <w:i/>
          <w:sz w:val="24"/>
          <w:szCs w:val="24"/>
          <w:lang w:val="en-US"/>
        </w:rPr>
      </w:pPr>
      <w:r w:rsidRPr="00180458">
        <w:rPr>
          <w:b/>
          <w:i/>
          <w:sz w:val="24"/>
          <w:szCs w:val="24"/>
        </w:rPr>
        <w:t>Тел</w:t>
      </w:r>
      <w:r w:rsidRPr="00742116">
        <w:rPr>
          <w:b/>
          <w:i/>
          <w:sz w:val="24"/>
          <w:szCs w:val="24"/>
          <w:lang w:val="en-US"/>
        </w:rPr>
        <w:t>. 8 9048 78 66 02</w:t>
      </w:r>
    </w:p>
    <w:p w:rsidR="00A66A9E" w:rsidRPr="00742116" w:rsidRDefault="00A66A9E" w:rsidP="00CF2263">
      <w:pPr>
        <w:ind w:left="4962"/>
        <w:rPr>
          <w:b/>
          <w:i/>
          <w:sz w:val="24"/>
          <w:szCs w:val="24"/>
          <w:lang w:val="en-US"/>
        </w:rPr>
      </w:pPr>
      <w:r w:rsidRPr="00180458">
        <w:rPr>
          <w:b/>
          <w:i/>
          <w:sz w:val="24"/>
          <w:szCs w:val="24"/>
          <w:lang w:val="en-US"/>
        </w:rPr>
        <w:t>E</w:t>
      </w:r>
      <w:r w:rsidRPr="00742116">
        <w:rPr>
          <w:b/>
          <w:i/>
          <w:sz w:val="24"/>
          <w:szCs w:val="24"/>
          <w:lang w:val="en-US"/>
        </w:rPr>
        <w:t>-</w:t>
      </w:r>
      <w:r w:rsidRPr="00180458">
        <w:rPr>
          <w:b/>
          <w:i/>
          <w:sz w:val="24"/>
          <w:szCs w:val="24"/>
          <w:lang w:val="en-US"/>
        </w:rPr>
        <w:t>mail</w:t>
      </w:r>
      <w:r w:rsidRPr="00742116">
        <w:rPr>
          <w:b/>
          <w:i/>
          <w:sz w:val="24"/>
          <w:szCs w:val="24"/>
          <w:lang w:val="en-US"/>
        </w:rPr>
        <w:t xml:space="preserve">: </w:t>
      </w:r>
      <w:r w:rsidRPr="00180458">
        <w:rPr>
          <w:b/>
          <w:i/>
          <w:sz w:val="24"/>
          <w:szCs w:val="24"/>
          <w:lang w:val="en-US"/>
        </w:rPr>
        <w:t>samodel</w:t>
      </w:r>
      <w:r w:rsidRPr="00742116">
        <w:rPr>
          <w:b/>
          <w:i/>
          <w:sz w:val="24"/>
          <w:szCs w:val="24"/>
          <w:lang w:val="en-US"/>
        </w:rPr>
        <w:t>3@</w:t>
      </w:r>
      <w:r w:rsidRPr="00180458">
        <w:rPr>
          <w:b/>
          <w:i/>
          <w:sz w:val="24"/>
          <w:szCs w:val="24"/>
          <w:lang w:val="en-US"/>
        </w:rPr>
        <w:t>gmail</w:t>
      </w:r>
      <w:r w:rsidRPr="00742116">
        <w:rPr>
          <w:b/>
          <w:i/>
          <w:sz w:val="24"/>
          <w:szCs w:val="24"/>
          <w:lang w:val="en-US"/>
        </w:rPr>
        <w:t>.</w:t>
      </w:r>
      <w:r w:rsidRPr="00180458">
        <w:rPr>
          <w:b/>
          <w:i/>
          <w:sz w:val="24"/>
          <w:szCs w:val="24"/>
          <w:lang w:val="en-US"/>
        </w:rPr>
        <w:t>com</w:t>
      </w:r>
    </w:p>
    <w:p w:rsidR="00A66A9E" w:rsidRPr="00742116" w:rsidRDefault="00A66A9E" w:rsidP="00CF2263">
      <w:pPr>
        <w:ind w:left="4962"/>
        <w:rPr>
          <w:b/>
          <w:i/>
          <w:sz w:val="24"/>
          <w:szCs w:val="24"/>
          <w:lang w:val="en-US"/>
        </w:rPr>
      </w:pPr>
    </w:p>
    <w:p w:rsidR="00A66A9E" w:rsidRPr="00CF2263" w:rsidRDefault="00A66A9E" w:rsidP="00CF2263">
      <w:pPr>
        <w:ind w:left="4962"/>
        <w:rPr>
          <w:b/>
          <w:i/>
          <w:sz w:val="24"/>
          <w:szCs w:val="24"/>
        </w:rPr>
      </w:pPr>
      <w:r w:rsidRPr="00CF2263">
        <w:rPr>
          <w:b/>
          <w:i/>
          <w:sz w:val="24"/>
          <w:szCs w:val="24"/>
        </w:rPr>
        <w:t>Ответчик: Управление государственного авиационного надзора и надзора за обеспечением транспортной безопасности по Уральскому Федеральному округу Федеральной службы по надзору в сфере транспорта</w:t>
      </w:r>
    </w:p>
    <w:p w:rsidR="00A66A9E" w:rsidRPr="00CF2263" w:rsidRDefault="00A66A9E" w:rsidP="00CF2263">
      <w:pPr>
        <w:ind w:left="4962"/>
        <w:rPr>
          <w:b/>
          <w:i/>
          <w:sz w:val="24"/>
          <w:szCs w:val="24"/>
        </w:rPr>
      </w:pPr>
      <w:smartTag w:uri="urn:schemas-microsoft-com:office:smarttags" w:element="metricconverter">
        <w:smartTagPr>
          <w:attr w:name="ProductID" w:val="620089, г"/>
        </w:smartTagPr>
        <w:r w:rsidRPr="00CF2263">
          <w:rPr>
            <w:b/>
            <w:i/>
            <w:sz w:val="24"/>
            <w:szCs w:val="24"/>
          </w:rPr>
          <w:t>620089, г</w:t>
        </w:r>
      </w:smartTag>
      <w:r w:rsidRPr="00CF2263">
        <w:rPr>
          <w:b/>
          <w:i/>
          <w:sz w:val="24"/>
          <w:szCs w:val="24"/>
        </w:rPr>
        <w:t>. Екатеринбург, ул. Белинского, д. 246</w:t>
      </w:r>
    </w:p>
    <w:p w:rsidR="00A66A9E" w:rsidRPr="00CF2263" w:rsidRDefault="00A66A9E" w:rsidP="00CF2263">
      <w:pPr>
        <w:ind w:left="4962"/>
        <w:rPr>
          <w:b/>
          <w:i/>
          <w:sz w:val="24"/>
          <w:szCs w:val="24"/>
        </w:rPr>
      </w:pPr>
      <w:r w:rsidRPr="00CF2263">
        <w:rPr>
          <w:b/>
          <w:i/>
          <w:sz w:val="24"/>
          <w:szCs w:val="24"/>
        </w:rPr>
        <w:t>Тел (343) 220-23-10</w:t>
      </w:r>
    </w:p>
    <w:p w:rsidR="00A66A9E" w:rsidRPr="00A72F83" w:rsidRDefault="00A66A9E" w:rsidP="0052723F">
      <w:pPr>
        <w:rPr>
          <w:b/>
          <w:i/>
          <w:sz w:val="24"/>
          <w:szCs w:val="24"/>
        </w:rPr>
      </w:pPr>
    </w:p>
    <w:p w:rsidR="00A66A9E" w:rsidRDefault="00A66A9E" w:rsidP="0052723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Заявление</w:t>
      </w:r>
    </w:p>
    <w:p w:rsidR="00A66A9E" w:rsidRDefault="00A66A9E" w:rsidP="0052723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 оспаривании инспекторского предписания административного органа. </w:t>
      </w:r>
    </w:p>
    <w:p w:rsidR="00A66A9E" w:rsidRPr="004C275C" w:rsidRDefault="00A66A9E" w:rsidP="0052723F">
      <w:pPr>
        <w:jc w:val="center"/>
        <w:rPr>
          <w:b/>
          <w:sz w:val="22"/>
          <w:szCs w:val="22"/>
        </w:rPr>
      </w:pPr>
    </w:p>
    <w:p w:rsidR="00A66A9E" w:rsidRPr="00313599" w:rsidRDefault="00A66A9E" w:rsidP="002A48CC">
      <w:pPr>
        <w:ind w:firstLine="567"/>
        <w:jc w:val="both"/>
        <w:rPr>
          <w:sz w:val="24"/>
          <w:szCs w:val="24"/>
          <w:lang w:eastAsia="en-US"/>
        </w:rPr>
      </w:pPr>
      <w:r w:rsidRPr="00313599">
        <w:rPr>
          <w:sz w:val="24"/>
          <w:szCs w:val="24"/>
        </w:rPr>
        <w:t>Управление государственного авиационного надзора и надзора за обеспечением транспортной безопасности по Уральскому Федеральному округу (далее оп тексту – Ответчик)</w:t>
      </w:r>
      <w:r>
        <w:rPr>
          <w:sz w:val="24"/>
          <w:szCs w:val="24"/>
        </w:rPr>
        <w:t xml:space="preserve"> 17.05.2012г. проводило плановую выездную проверку </w:t>
      </w:r>
      <w:r w:rsidRPr="00313599">
        <w:rPr>
          <w:sz w:val="24"/>
          <w:szCs w:val="24"/>
        </w:rPr>
        <w:t>Общественной организации авиационного спортивно-технического клуба «П</w:t>
      </w:r>
      <w:r>
        <w:rPr>
          <w:sz w:val="24"/>
          <w:szCs w:val="24"/>
        </w:rPr>
        <w:t xml:space="preserve">олет» (далее по тексту – Истец). В ходе проверки был установлен факт нарушения Истцом требований   </w:t>
      </w:r>
      <w:r w:rsidRPr="00313599">
        <w:rPr>
          <w:sz w:val="24"/>
          <w:szCs w:val="24"/>
          <w:lang w:eastAsia="en-US"/>
        </w:rPr>
        <w:t>Наставлени</w:t>
      </w:r>
      <w:r>
        <w:rPr>
          <w:sz w:val="24"/>
          <w:szCs w:val="24"/>
          <w:lang w:eastAsia="en-US"/>
        </w:rPr>
        <w:t>я по охране возду</w:t>
      </w:r>
      <w:r w:rsidRPr="00313599">
        <w:rPr>
          <w:sz w:val="24"/>
          <w:szCs w:val="24"/>
          <w:lang w:eastAsia="en-US"/>
        </w:rPr>
        <w:t>шных судов ГА, утв. Приказом Департамента ВТ Минтранс</w:t>
      </w:r>
      <w:r>
        <w:rPr>
          <w:sz w:val="24"/>
          <w:szCs w:val="24"/>
          <w:lang w:eastAsia="en-US"/>
        </w:rPr>
        <w:t xml:space="preserve">а РСФСР от 26.08.1993г. №ДВ-115, на основании которых, Ответчик вынес </w:t>
      </w:r>
      <w:r>
        <w:rPr>
          <w:sz w:val="24"/>
          <w:szCs w:val="24"/>
        </w:rPr>
        <w:t>в отношении Истца</w:t>
      </w:r>
      <w:r w:rsidRPr="00313599">
        <w:rPr>
          <w:sz w:val="24"/>
          <w:szCs w:val="24"/>
        </w:rPr>
        <w:t xml:space="preserve"> Постановление о назначении административного наказания от 28.05.12г. (далее по тексту – Постановление)</w:t>
      </w:r>
      <w:r>
        <w:rPr>
          <w:sz w:val="24"/>
          <w:szCs w:val="24"/>
        </w:rPr>
        <w:t>, а также Инспекторское предписание  № 03-90П от 17.05.12. (далее по тексту - Предписание).</w:t>
      </w:r>
    </w:p>
    <w:p w:rsidR="00A66A9E" w:rsidRDefault="00A66A9E" w:rsidP="006F407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Истец счёл незаконным Постановление   Ответчика  и обратился в </w:t>
      </w:r>
      <w:r w:rsidRPr="00313D96">
        <w:rPr>
          <w:sz w:val="24"/>
          <w:szCs w:val="24"/>
        </w:rPr>
        <w:t xml:space="preserve"> Арбитражный Суд Ханты-Мансийского автономного округа-Югры</w:t>
      </w:r>
      <w:r>
        <w:rPr>
          <w:sz w:val="24"/>
          <w:szCs w:val="24"/>
        </w:rPr>
        <w:t xml:space="preserve"> с заявлением об оспаривании данного Постановления, в результате чего решением данного суда, а также апелляционного,  17 декабря 2012года Постановление было признано незаконным и отменено полностью,   на основании того, что  действие  </w:t>
      </w:r>
      <w:r w:rsidRPr="00313599">
        <w:rPr>
          <w:sz w:val="24"/>
          <w:szCs w:val="24"/>
          <w:lang w:eastAsia="en-US"/>
        </w:rPr>
        <w:t>Наставлени</w:t>
      </w:r>
      <w:r>
        <w:rPr>
          <w:sz w:val="24"/>
          <w:szCs w:val="24"/>
          <w:lang w:eastAsia="en-US"/>
        </w:rPr>
        <w:t>я по охране возду</w:t>
      </w:r>
      <w:r w:rsidRPr="00313599">
        <w:rPr>
          <w:sz w:val="24"/>
          <w:szCs w:val="24"/>
          <w:lang w:eastAsia="en-US"/>
        </w:rPr>
        <w:t>шных судов ГА, утв. Приказом Департамента ВТ Минтранс</w:t>
      </w:r>
      <w:r>
        <w:rPr>
          <w:sz w:val="24"/>
          <w:szCs w:val="24"/>
          <w:lang w:eastAsia="en-US"/>
        </w:rPr>
        <w:t>а РСФСР от 26.08.1993г. №ДВ-115. не распространяется на Истца.</w:t>
      </w:r>
    </w:p>
    <w:p w:rsidR="00A66A9E" w:rsidRDefault="00A66A9E" w:rsidP="004010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Поскольку и Постановление и Предписание основаны на данном  законодательном акте,  Предписание также утрачивает законные основания, однако, Предписание не обжаловалось Истцом и является действующим, а в течении времени судебных разбирательств  15.09.2012. г. истёк срок его исполнения, </w:t>
      </w:r>
      <w:r w:rsidRPr="0015407C">
        <w:rPr>
          <w:sz w:val="24"/>
          <w:szCs w:val="24"/>
        </w:rPr>
        <w:t xml:space="preserve">что </w:t>
      </w:r>
      <w:r>
        <w:rPr>
          <w:sz w:val="24"/>
          <w:szCs w:val="24"/>
        </w:rPr>
        <w:t xml:space="preserve">повлекло </w:t>
      </w:r>
      <w:r w:rsidRPr="0015407C">
        <w:rPr>
          <w:sz w:val="24"/>
          <w:szCs w:val="24"/>
        </w:rPr>
        <w:t xml:space="preserve"> отдельный состав Административного  правонарушения</w:t>
      </w:r>
      <w:r>
        <w:rPr>
          <w:sz w:val="24"/>
          <w:szCs w:val="24"/>
        </w:rPr>
        <w:t xml:space="preserve"> в отношении Истца</w:t>
      </w:r>
      <w:r w:rsidRPr="0015407C">
        <w:rPr>
          <w:sz w:val="24"/>
          <w:szCs w:val="24"/>
        </w:rPr>
        <w:t>.</w:t>
      </w:r>
      <w:r w:rsidRPr="004010D9">
        <w:rPr>
          <w:sz w:val="24"/>
          <w:szCs w:val="24"/>
          <w:lang w:eastAsia="en-US"/>
        </w:rPr>
        <w:t xml:space="preserve"> </w:t>
      </w:r>
      <w:r w:rsidRPr="00313599">
        <w:rPr>
          <w:sz w:val="24"/>
          <w:szCs w:val="24"/>
          <w:lang w:eastAsia="en-US"/>
        </w:rPr>
        <w:t>в связи с чем и возникла необходимость защиты своих нарушенных прав в судебном порядке.</w:t>
      </w:r>
    </w:p>
    <w:p w:rsidR="00A66A9E" w:rsidRDefault="00A66A9E" w:rsidP="0031359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13599">
        <w:rPr>
          <w:sz w:val="24"/>
          <w:szCs w:val="24"/>
          <w:lang w:eastAsia="en-US"/>
        </w:rPr>
        <w:t xml:space="preserve">Истец не согласен с вынесенным </w:t>
      </w:r>
      <w:r>
        <w:rPr>
          <w:sz w:val="24"/>
          <w:szCs w:val="24"/>
          <w:lang w:eastAsia="en-US"/>
        </w:rPr>
        <w:t>Предписанием</w:t>
      </w:r>
      <w:r w:rsidRPr="00313599">
        <w:rPr>
          <w:sz w:val="24"/>
          <w:szCs w:val="24"/>
          <w:lang w:eastAsia="en-US"/>
        </w:rPr>
        <w:t>, считает его незаконным</w:t>
      </w:r>
      <w:r>
        <w:rPr>
          <w:sz w:val="24"/>
          <w:szCs w:val="24"/>
          <w:lang w:eastAsia="en-US"/>
        </w:rPr>
        <w:t>, не обоснованным и подлежащем отмене</w:t>
      </w:r>
      <w:r w:rsidRPr="00313599">
        <w:rPr>
          <w:sz w:val="24"/>
          <w:szCs w:val="24"/>
          <w:lang w:eastAsia="en-US"/>
        </w:rPr>
        <w:t xml:space="preserve"> в силу следующего:</w:t>
      </w:r>
      <w:r w:rsidRPr="006F7587">
        <w:rPr>
          <w:sz w:val="28"/>
          <w:szCs w:val="28"/>
        </w:rPr>
        <w:t xml:space="preserve"> </w:t>
      </w:r>
    </w:p>
    <w:p w:rsidR="00A66A9E" w:rsidRDefault="00A66A9E" w:rsidP="006F758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</w:t>
      </w:r>
      <w:r w:rsidRPr="006F7587">
        <w:rPr>
          <w:sz w:val="24"/>
          <w:szCs w:val="24"/>
        </w:rPr>
        <w:t xml:space="preserve">АПК РФ предусматривает </w:t>
      </w:r>
      <w:proofErr w:type="spellStart"/>
      <w:r w:rsidRPr="006F7587">
        <w:rPr>
          <w:sz w:val="24"/>
          <w:szCs w:val="24"/>
        </w:rPr>
        <w:t>преюдициальность</w:t>
      </w:r>
      <w:proofErr w:type="spellEnd"/>
      <w:r w:rsidRPr="006F7587">
        <w:rPr>
          <w:sz w:val="24"/>
          <w:szCs w:val="24"/>
        </w:rPr>
        <w:t xml:space="preserve"> фактов, установленных в решении арбитражного суда и суда общей юрисдикции по гражданским и уголовным делам. В этой связи арбитражный суд обязан соблюдать условия </w:t>
      </w:r>
      <w:proofErr w:type="spellStart"/>
      <w:r w:rsidRPr="006F7587">
        <w:rPr>
          <w:sz w:val="24"/>
          <w:szCs w:val="24"/>
        </w:rPr>
        <w:t>преюдициальности</w:t>
      </w:r>
      <w:proofErr w:type="spellEnd"/>
      <w:r w:rsidRPr="006F7587">
        <w:rPr>
          <w:sz w:val="24"/>
          <w:szCs w:val="24"/>
        </w:rPr>
        <w:t xml:space="preserve"> актов арбитражных судов, в соответствии с которыми обстоятельства, установленные вступившим в законную </w:t>
      </w:r>
      <w:r w:rsidRPr="006F7587">
        <w:rPr>
          <w:sz w:val="24"/>
          <w:szCs w:val="24"/>
        </w:rPr>
        <w:lastRenderedPageBreak/>
        <w:t>силу судебным актом арбитражного суда по ранее рассмотренному делу, не доказываются вновь при рассмотрении арбитражным судом другого дела, в котором участвуют те же лица (ч. 2 ст. 69 АПК РФ). Преюдициальной силой обладают факты, установленные судебным актом арбитражного суда, при условии что судебный акт арбитражного суда вступил в законную силу.</w:t>
      </w:r>
    </w:p>
    <w:p w:rsidR="00A66A9E" w:rsidRDefault="00A66A9E" w:rsidP="006F758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Из чего следует, что, согласно решения</w:t>
      </w:r>
      <w:r w:rsidRPr="001309B5">
        <w:rPr>
          <w:sz w:val="24"/>
          <w:szCs w:val="24"/>
        </w:rPr>
        <w:t xml:space="preserve"> </w:t>
      </w:r>
      <w:r w:rsidRPr="00313D96">
        <w:rPr>
          <w:sz w:val="24"/>
          <w:szCs w:val="24"/>
        </w:rPr>
        <w:t>Арбитражн</w:t>
      </w:r>
      <w:r>
        <w:rPr>
          <w:sz w:val="24"/>
          <w:szCs w:val="24"/>
        </w:rPr>
        <w:t>ого</w:t>
      </w:r>
      <w:r w:rsidRPr="00313D96">
        <w:rPr>
          <w:sz w:val="24"/>
          <w:szCs w:val="24"/>
        </w:rPr>
        <w:t xml:space="preserve"> Суд</w:t>
      </w:r>
      <w:r>
        <w:rPr>
          <w:sz w:val="24"/>
          <w:szCs w:val="24"/>
        </w:rPr>
        <w:t>а</w:t>
      </w:r>
      <w:r w:rsidRPr="00313D96">
        <w:rPr>
          <w:sz w:val="24"/>
          <w:szCs w:val="24"/>
        </w:rPr>
        <w:t xml:space="preserve"> Ханты-Мансийского автономного округа-Югры</w:t>
      </w:r>
      <w:r>
        <w:rPr>
          <w:sz w:val="24"/>
          <w:szCs w:val="24"/>
        </w:rPr>
        <w:t xml:space="preserve"> от 19 сентября 2012года  по делу №  А75-5991/2012, вступившего в законную силу 17 декабря 2012 года, согласно постановления Восьмого Арбитражного Апелляционного Суда,  Предписание Ответчика подлежит отмене по </w:t>
      </w:r>
      <w:proofErr w:type="spellStart"/>
      <w:r>
        <w:rPr>
          <w:sz w:val="24"/>
          <w:szCs w:val="24"/>
        </w:rPr>
        <w:t>темже</w:t>
      </w:r>
      <w:proofErr w:type="spellEnd"/>
      <w:r>
        <w:rPr>
          <w:sz w:val="24"/>
          <w:szCs w:val="24"/>
        </w:rPr>
        <w:t xml:space="preserve"> обстоятельствам, что и Постановление Административного органа (Ответчика).</w:t>
      </w:r>
    </w:p>
    <w:p w:rsidR="00A66A9E" w:rsidRPr="00BB1FEB" w:rsidRDefault="00A66A9E" w:rsidP="006F7587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BB1FEB">
        <w:rPr>
          <w:sz w:val="24"/>
          <w:szCs w:val="24"/>
        </w:rPr>
        <w:t xml:space="preserve">Согласно  п.4 ст. 198 АПК РФ  установлен исковой срок в 3 месяца с момента, когда заявитель узнал о нарушении своих прав. Достоверная информация  о не законности выводов  Ответчика </w:t>
      </w:r>
      <w:r>
        <w:rPr>
          <w:sz w:val="24"/>
          <w:szCs w:val="24"/>
        </w:rPr>
        <w:t xml:space="preserve">при проведении проверки, </w:t>
      </w:r>
      <w:r w:rsidRPr="00BB1FEB">
        <w:rPr>
          <w:sz w:val="24"/>
          <w:szCs w:val="24"/>
        </w:rPr>
        <w:t xml:space="preserve"> Истцу стала известна 17 декабря 2012 года, в момент </w:t>
      </w:r>
      <w:r>
        <w:rPr>
          <w:sz w:val="24"/>
          <w:szCs w:val="24"/>
        </w:rPr>
        <w:t xml:space="preserve">выхода </w:t>
      </w:r>
      <w:r w:rsidRPr="00BB1FEB">
        <w:rPr>
          <w:sz w:val="24"/>
          <w:szCs w:val="24"/>
        </w:rPr>
        <w:t xml:space="preserve">постановления Восьмого Арбитражного Апелляционного Суда, </w:t>
      </w:r>
    </w:p>
    <w:p w:rsidR="00A66A9E" w:rsidRPr="006F7587" w:rsidRDefault="00A66A9E" w:rsidP="00BB1FEB">
      <w:pPr>
        <w:pStyle w:val="a9"/>
        <w:jc w:val="both"/>
        <w:rPr>
          <w:rFonts w:ascii="Times New Roman" w:hAnsi="Times New Roman" w:cs="Times New Roman"/>
        </w:rPr>
      </w:pPr>
    </w:p>
    <w:p w:rsidR="00A66A9E" w:rsidRDefault="00A66A9E" w:rsidP="00313599">
      <w:pPr>
        <w:pStyle w:val="a9"/>
        <w:ind w:firstLine="567"/>
        <w:jc w:val="both"/>
        <w:rPr>
          <w:rFonts w:ascii="Times New Roman" w:hAnsi="Times New Roman" w:cs="Times New Roman"/>
        </w:rPr>
      </w:pPr>
    </w:p>
    <w:p w:rsidR="00A66A9E" w:rsidRPr="006921F9" w:rsidRDefault="00A66A9E" w:rsidP="00313599">
      <w:pPr>
        <w:pStyle w:val="a9"/>
        <w:ind w:firstLine="567"/>
        <w:jc w:val="both"/>
        <w:rPr>
          <w:rFonts w:ascii="Times New Roman" w:hAnsi="Times New Roman" w:cs="Times New Roman"/>
        </w:rPr>
      </w:pPr>
      <w:r w:rsidRPr="006921F9">
        <w:rPr>
          <w:rFonts w:ascii="Times New Roman" w:hAnsi="Times New Roman" w:cs="Times New Roman"/>
        </w:rPr>
        <w:t xml:space="preserve">В порядке ст. 198 главы 24 АПК РФ, </w:t>
      </w:r>
      <w:r w:rsidRPr="006921F9">
        <w:rPr>
          <w:rFonts w:ascii="Times New Roman" w:hAnsi="Times New Roman" w:cs="Times New Roman"/>
          <w:lang w:eastAsia="ru-RU"/>
        </w:rPr>
        <w:t xml:space="preserve"> </w:t>
      </w:r>
      <w:r w:rsidR="00742116">
        <w:rPr>
          <w:rFonts w:ascii="Times New Roman" w:hAnsi="Times New Roman" w:cs="Times New Roman"/>
        </w:rPr>
        <w:t>ст.</w:t>
      </w:r>
      <w:r w:rsidRPr="006921F9">
        <w:rPr>
          <w:rFonts w:ascii="Times New Roman" w:hAnsi="Times New Roman" w:cs="Times New Roman"/>
        </w:rPr>
        <w:t xml:space="preserve"> 69 АПК РФ, Постановления Пленума ВАС РФ от 02.06..04г. №10</w:t>
      </w:r>
    </w:p>
    <w:p w:rsidR="00A66A9E" w:rsidRDefault="00A66A9E" w:rsidP="006921F9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A66A9E" w:rsidRDefault="00A66A9E" w:rsidP="006921F9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A66A9E" w:rsidRDefault="00A66A9E" w:rsidP="00313599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ПРОШУ СУД</w:t>
      </w:r>
    </w:p>
    <w:p w:rsidR="00A66A9E" w:rsidRDefault="00A66A9E" w:rsidP="00313599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en-US"/>
        </w:rPr>
      </w:pPr>
    </w:p>
    <w:p w:rsidR="00A66A9E" w:rsidRPr="00313599" w:rsidRDefault="00A66A9E" w:rsidP="00313599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Инспекторское предписание  № 03-90П от 17.05.12</w:t>
      </w:r>
      <w:r w:rsidRPr="00313599">
        <w:rPr>
          <w:sz w:val="24"/>
          <w:szCs w:val="24"/>
        </w:rPr>
        <w:t>. в отношении Общественной организации авиационного спортивно-технического клуба «Полет»</w:t>
      </w:r>
      <w:r>
        <w:rPr>
          <w:sz w:val="24"/>
          <w:szCs w:val="24"/>
        </w:rPr>
        <w:t>,</w:t>
      </w:r>
      <w:r w:rsidRPr="003135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вынесенное </w:t>
      </w:r>
      <w:r w:rsidRPr="00313599">
        <w:rPr>
          <w:sz w:val="24"/>
          <w:szCs w:val="24"/>
        </w:rPr>
        <w:t>Управление</w:t>
      </w:r>
      <w:r>
        <w:rPr>
          <w:sz w:val="24"/>
          <w:szCs w:val="24"/>
        </w:rPr>
        <w:t>м</w:t>
      </w:r>
      <w:r w:rsidRPr="00313599">
        <w:rPr>
          <w:sz w:val="24"/>
          <w:szCs w:val="24"/>
        </w:rPr>
        <w:t xml:space="preserve"> государственного авиационного надзора и надзора за обеспечением транспортной безопасности по Уральскому Федеральному округу</w:t>
      </w:r>
      <w:r>
        <w:rPr>
          <w:sz w:val="24"/>
          <w:szCs w:val="24"/>
        </w:rPr>
        <w:t xml:space="preserve"> признать незаконным</w:t>
      </w:r>
      <w:r w:rsidR="00A527E6">
        <w:rPr>
          <w:sz w:val="24"/>
          <w:szCs w:val="24"/>
        </w:rPr>
        <w:t>, не подлежащем исполнению и отменить.</w:t>
      </w:r>
      <w:r>
        <w:rPr>
          <w:sz w:val="24"/>
          <w:szCs w:val="24"/>
        </w:rPr>
        <w:t xml:space="preserve"> </w:t>
      </w:r>
    </w:p>
    <w:p w:rsidR="00A66A9E" w:rsidRPr="00313599" w:rsidRDefault="00A66A9E" w:rsidP="00313599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en-US"/>
        </w:rPr>
      </w:pPr>
    </w:p>
    <w:p w:rsidR="00A66A9E" w:rsidRPr="00A56964" w:rsidRDefault="00A66A9E" w:rsidP="0052723F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66A9E" w:rsidRPr="00141243" w:rsidRDefault="00A66A9E" w:rsidP="0052723F">
      <w:pPr>
        <w:pStyle w:val="a8"/>
        <w:autoSpaceDE/>
        <w:autoSpaceDN/>
        <w:jc w:val="both"/>
        <w:rPr>
          <w:b/>
        </w:rPr>
      </w:pPr>
    </w:p>
    <w:p w:rsidR="00A66A9E" w:rsidRPr="00141243" w:rsidRDefault="00A66A9E" w:rsidP="0052723F">
      <w:pPr>
        <w:pStyle w:val="a8"/>
        <w:autoSpaceDE/>
        <w:autoSpaceDN/>
        <w:jc w:val="both"/>
        <w:rPr>
          <w:b/>
        </w:rPr>
      </w:pPr>
      <w:r w:rsidRPr="00141243">
        <w:rPr>
          <w:b/>
        </w:rPr>
        <w:t>Приложение:</w:t>
      </w:r>
    </w:p>
    <w:p w:rsidR="00A66A9E" w:rsidRPr="00141243" w:rsidRDefault="00A66A9E" w:rsidP="0052723F">
      <w:pPr>
        <w:pStyle w:val="a8"/>
        <w:autoSpaceDE/>
        <w:autoSpaceDN/>
        <w:jc w:val="both"/>
        <w:rPr>
          <w:b/>
        </w:rPr>
      </w:pPr>
    </w:p>
    <w:p w:rsidR="00A66A9E" w:rsidRDefault="00A66A9E" w:rsidP="00214825">
      <w:pPr>
        <w:pStyle w:val="a8"/>
        <w:numPr>
          <w:ilvl w:val="0"/>
          <w:numId w:val="6"/>
        </w:numPr>
        <w:autoSpaceDE/>
        <w:autoSpaceDN/>
        <w:jc w:val="both"/>
      </w:pPr>
      <w:bookmarkStart w:id="0" w:name="_GoBack"/>
      <w:bookmarkEnd w:id="0"/>
      <w:r>
        <w:t>Копия Свидетельства серия 86 №000190115 – 1 лист;</w:t>
      </w:r>
    </w:p>
    <w:p w:rsidR="00A66A9E" w:rsidRDefault="00A66A9E" w:rsidP="00214825">
      <w:pPr>
        <w:pStyle w:val="a8"/>
        <w:numPr>
          <w:ilvl w:val="0"/>
          <w:numId w:val="6"/>
        </w:numPr>
        <w:autoSpaceDE/>
        <w:autoSpaceDN/>
        <w:jc w:val="both"/>
      </w:pPr>
      <w:r>
        <w:t>Копия Свидетельства серия 86 №000788978 – 1 лист;</w:t>
      </w:r>
    </w:p>
    <w:p w:rsidR="00A66A9E" w:rsidRPr="00380D43" w:rsidRDefault="00A66A9E" w:rsidP="00214825">
      <w:pPr>
        <w:pStyle w:val="a8"/>
        <w:numPr>
          <w:ilvl w:val="0"/>
          <w:numId w:val="6"/>
        </w:numPr>
        <w:autoSpaceDE/>
        <w:autoSpaceDN/>
        <w:jc w:val="both"/>
      </w:pPr>
      <w:r w:rsidRPr="00380D43">
        <w:t xml:space="preserve">Копия Устава ОО АСТК «Полет» - </w:t>
      </w:r>
      <w:r w:rsidR="00041488" w:rsidRPr="00380D43">
        <w:t>7</w:t>
      </w:r>
      <w:r w:rsidRPr="00380D43">
        <w:t xml:space="preserve"> листов;</w:t>
      </w:r>
    </w:p>
    <w:p w:rsidR="00A66A9E" w:rsidRDefault="00A66A9E" w:rsidP="00214825">
      <w:pPr>
        <w:pStyle w:val="a8"/>
        <w:numPr>
          <w:ilvl w:val="0"/>
          <w:numId w:val="6"/>
        </w:numPr>
        <w:autoSpaceDE/>
        <w:autoSpaceDN/>
        <w:jc w:val="both"/>
      </w:pPr>
      <w:r>
        <w:t>Копия Протокола №18 от 15.02.12г. – 3 листа;</w:t>
      </w:r>
    </w:p>
    <w:p w:rsidR="00A66A9E" w:rsidRDefault="00A66A9E" w:rsidP="00214825">
      <w:pPr>
        <w:pStyle w:val="a8"/>
        <w:numPr>
          <w:ilvl w:val="0"/>
          <w:numId w:val="6"/>
        </w:numPr>
        <w:autoSpaceDE/>
        <w:autoSpaceDN/>
        <w:jc w:val="both"/>
      </w:pPr>
      <w:r>
        <w:t>Копия Приказа №6 от 02.02.12г. – 1 лист;</w:t>
      </w:r>
    </w:p>
    <w:p w:rsidR="00A66A9E" w:rsidRPr="00380D43" w:rsidRDefault="00DE61A6" w:rsidP="00214825">
      <w:pPr>
        <w:pStyle w:val="a8"/>
        <w:numPr>
          <w:ilvl w:val="0"/>
          <w:numId w:val="6"/>
        </w:numPr>
        <w:autoSpaceDE/>
        <w:autoSpaceDN/>
        <w:jc w:val="both"/>
      </w:pPr>
      <w:r w:rsidRPr="00380D43">
        <w:t>Копия выписки</w:t>
      </w:r>
      <w:r w:rsidR="00A66A9E" w:rsidRPr="00380D43">
        <w:t xml:space="preserve"> из ЕГРЮЛ - </w:t>
      </w:r>
      <w:r w:rsidR="00041488" w:rsidRPr="00380D43">
        <w:t>6</w:t>
      </w:r>
      <w:r w:rsidR="00A66A9E" w:rsidRPr="00380D43">
        <w:t xml:space="preserve"> листов;</w:t>
      </w:r>
    </w:p>
    <w:p w:rsidR="00A66A9E" w:rsidRDefault="00A66A9E" w:rsidP="00214825">
      <w:pPr>
        <w:pStyle w:val="a8"/>
        <w:numPr>
          <w:ilvl w:val="0"/>
          <w:numId w:val="6"/>
        </w:numPr>
        <w:autoSpaceDE/>
        <w:autoSpaceDN/>
        <w:jc w:val="both"/>
      </w:pPr>
      <w:r>
        <w:t xml:space="preserve">Копия Инспекторского предписания  № 03-90П от 17.05.12.  – </w:t>
      </w:r>
      <w:r w:rsidR="00041488">
        <w:t>2 листа</w:t>
      </w:r>
      <w:r>
        <w:t>;</w:t>
      </w:r>
    </w:p>
    <w:p w:rsidR="00A66A9E" w:rsidRDefault="00A66A9E" w:rsidP="00214825">
      <w:pPr>
        <w:pStyle w:val="a8"/>
        <w:numPr>
          <w:ilvl w:val="0"/>
          <w:numId w:val="6"/>
        </w:numPr>
        <w:autoSpaceDE/>
        <w:autoSpaceDN/>
        <w:jc w:val="both"/>
      </w:pPr>
      <w:r>
        <w:t>Копия решения</w:t>
      </w:r>
      <w:r w:rsidRPr="001309B5">
        <w:t xml:space="preserve"> </w:t>
      </w:r>
      <w:r w:rsidRPr="00313D96">
        <w:t>Арбитражн</w:t>
      </w:r>
      <w:r>
        <w:t>ого</w:t>
      </w:r>
      <w:r w:rsidRPr="00313D96">
        <w:t xml:space="preserve"> Суд</w:t>
      </w:r>
      <w:r>
        <w:t>а</w:t>
      </w:r>
      <w:r w:rsidRPr="00313D96">
        <w:t xml:space="preserve"> Ханты-Мансийского автономного округа-Югры</w:t>
      </w:r>
      <w:r>
        <w:t xml:space="preserve"> от 19 сентября 2012года  по делу №  А75-5991/2012</w:t>
      </w:r>
      <w:r w:rsidR="00380D43">
        <w:t xml:space="preserve">   </w:t>
      </w:r>
      <w:r w:rsidR="00380D43">
        <w:t>–</w:t>
      </w:r>
      <w:r w:rsidR="00380D43">
        <w:t xml:space="preserve"> 3 листа</w:t>
      </w:r>
      <w:r>
        <w:t>;</w:t>
      </w:r>
    </w:p>
    <w:p w:rsidR="00A66A9E" w:rsidRDefault="00A66A9E" w:rsidP="00214825">
      <w:pPr>
        <w:pStyle w:val="a8"/>
        <w:numPr>
          <w:ilvl w:val="0"/>
          <w:numId w:val="6"/>
        </w:numPr>
        <w:autoSpaceDE/>
        <w:autoSpaceDN/>
        <w:jc w:val="both"/>
      </w:pPr>
      <w:r>
        <w:t>Копия постановления Восьмого Арбитражного Апелляционного Суда от 17 декабря 2012 года, по делу №  А75-5991/2012</w:t>
      </w:r>
      <w:r w:rsidR="00380D43">
        <w:t xml:space="preserve">   </w:t>
      </w:r>
      <w:r w:rsidR="00380D43">
        <w:t>–</w:t>
      </w:r>
      <w:r w:rsidR="00380D43">
        <w:t xml:space="preserve"> 1 лист</w:t>
      </w:r>
      <w:r>
        <w:t>;</w:t>
      </w:r>
    </w:p>
    <w:p w:rsidR="00380D43" w:rsidRDefault="00A66A9E" w:rsidP="00380D43">
      <w:pPr>
        <w:pStyle w:val="a8"/>
        <w:numPr>
          <w:ilvl w:val="0"/>
          <w:numId w:val="6"/>
        </w:numPr>
        <w:autoSpaceDE/>
        <w:autoSpaceDN/>
        <w:jc w:val="both"/>
      </w:pPr>
      <w:r>
        <w:t>Копия извещение о составлении протокола об административном правонарушении от 17 сентября 2012 года</w:t>
      </w:r>
      <w:r w:rsidR="00380D43">
        <w:t xml:space="preserve">  </w:t>
      </w:r>
      <w:r w:rsidR="00380D43">
        <w:t>–</w:t>
      </w:r>
      <w:r w:rsidR="00380D43">
        <w:t xml:space="preserve"> 2 листа;</w:t>
      </w:r>
    </w:p>
    <w:p w:rsidR="00A527E6" w:rsidRDefault="00380D43" w:rsidP="00380D43">
      <w:pPr>
        <w:pStyle w:val="a8"/>
        <w:numPr>
          <w:ilvl w:val="0"/>
          <w:numId w:val="6"/>
        </w:numPr>
        <w:autoSpaceDE/>
        <w:autoSpaceDN/>
        <w:jc w:val="both"/>
      </w:pPr>
      <w:r>
        <w:t>Копия платежного поручения …………….. – 1 лист;</w:t>
      </w:r>
    </w:p>
    <w:p w:rsidR="00041488" w:rsidRPr="00380D43" w:rsidRDefault="00041488" w:rsidP="00041488">
      <w:pPr>
        <w:pStyle w:val="a8"/>
        <w:numPr>
          <w:ilvl w:val="0"/>
          <w:numId w:val="6"/>
        </w:numPr>
        <w:autoSpaceDE/>
        <w:autoSpaceDN/>
        <w:jc w:val="both"/>
      </w:pPr>
      <w:r w:rsidRPr="00380D43">
        <w:t>Копия Конверта – 1 лист;</w:t>
      </w:r>
    </w:p>
    <w:p w:rsidR="00041488" w:rsidRDefault="00041488" w:rsidP="00041488">
      <w:pPr>
        <w:pStyle w:val="a8"/>
        <w:numPr>
          <w:ilvl w:val="0"/>
          <w:numId w:val="6"/>
        </w:numPr>
        <w:autoSpaceDE/>
        <w:autoSpaceDN/>
        <w:jc w:val="both"/>
      </w:pPr>
      <w:r>
        <w:t>Почтовая квитанция с описью вложения –      листа;</w:t>
      </w:r>
    </w:p>
    <w:p w:rsidR="00A66A9E" w:rsidRDefault="00A66A9E" w:rsidP="00214825">
      <w:pPr>
        <w:pStyle w:val="a8"/>
        <w:autoSpaceDE/>
        <w:autoSpaceDN/>
        <w:jc w:val="both"/>
      </w:pPr>
    </w:p>
    <w:p w:rsidR="00A66A9E" w:rsidRPr="00214825" w:rsidRDefault="00A66A9E" w:rsidP="00214825">
      <w:pPr>
        <w:pStyle w:val="a8"/>
        <w:autoSpaceDE/>
        <w:autoSpaceDN/>
        <w:jc w:val="both"/>
        <w:rPr>
          <w:b/>
        </w:rPr>
      </w:pPr>
      <w:r w:rsidRPr="00214825">
        <w:rPr>
          <w:b/>
        </w:rPr>
        <w:t>Президент ОО АСТК «Полет»</w:t>
      </w:r>
      <w:r w:rsidRPr="00214825">
        <w:rPr>
          <w:b/>
        </w:rPr>
        <w:tab/>
      </w:r>
      <w:r w:rsidRPr="00214825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14825">
        <w:rPr>
          <w:b/>
        </w:rPr>
        <w:tab/>
        <w:t>С.Н. Шевчик</w:t>
      </w:r>
    </w:p>
    <w:p w:rsidR="00A66A9E" w:rsidRDefault="00A66A9E"/>
    <w:sectPr w:rsidR="00A66A9E" w:rsidSect="002C0BD8">
      <w:headerReference w:type="default" r:id="rId8"/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BF4" w:rsidRDefault="00DC0BF4" w:rsidP="0052723F">
      <w:r>
        <w:separator/>
      </w:r>
    </w:p>
  </w:endnote>
  <w:endnote w:type="continuationSeparator" w:id="0">
    <w:p w:rsidR="00DC0BF4" w:rsidRDefault="00DC0BF4" w:rsidP="00527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BF4" w:rsidRDefault="00DC0BF4" w:rsidP="0052723F">
      <w:r>
        <w:separator/>
      </w:r>
    </w:p>
  </w:footnote>
  <w:footnote w:type="continuationSeparator" w:id="0">
    <w:p w:rsidR="00DC0BF4" w:rsidRDefault="00DC0BF4" w:rsidP="00527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A9E" w:rsidRPr="00C96550" w:rsidRDefault="00A66A9E" w:rsidP="00C96550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C425E"/>
    <w:multiLevelType w:val="hybridMultilevel"/>
    <w:tmpl w:val="C3FAE244"/>
    <w:lvl w:ilvl="0" w:tplc="7E96E28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9A45B06"/>
    <w:multiLevelType w:val="hybridMultilevel"/>
    <w:tmpl w:val="728ABD18"/>
    <w:lvl w:ilvl="0" w:tplc="569AC5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10615F6"/>
    <w:multiLevelType w:val="hybridMultilevel"/>
    <w:tmpl w:val="52F4B76E"/>
    <w:lvl w:ilvl="0" w:tplc="27E24F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2C775C3"/>
    <w:multiLevelType w:val="hybridMultilevel"/>
    <w:tmpl w:val="B338E4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1F82B0F"/>
    <w:multiLevelType w:val="hybridMultilevel"/>
    <w:tmpl w:val="171ABA64"/>
    <w:lvl w:ilvl="0" w:tplc="F66ADE3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75755FFC"/>
    <w:multiLevelType w:val="hybridMultilevel"/>
    <w:tmpl w:val="13146C38"/>
    <w:lvl w:ilvl="0" w:tplc="53A8EB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723F"/>
    <w:rsid w:val="00027596"/>
    <w:rsid w:val="00041488"/>
    <w:rsid w:val="000572D1"/>
    <w:rsid w:val="00070803"/>
    <w:rsid w:val="000937EF"/>
    <w:rsid w:val="000A5526"/>
    <w:rsid w:val="000A5816"/>
    <w:rsid w:val="000D4D96"/>
    <w:rsid w:val="00116280"/>
    <w:rsid w:val="00116594"/>
    <w:rsid w:val="00126309"/>
    <w:rsid w:val="001309B5"/>
    <w:rsid w:val="00141243"/>
    <w:rsid w:val="00151692"/>
    <w:rsid w:val="0015407C"/>
    <w:rsid w:val="00180458"/>
    <w:rsid w:val="001B7F85"/>
    <w:rsid w:val="001C2718"/>
    <w:rsid w:val="001D789C"/>
    <w:rsid w:val="001E2519"/>
    <w:rsid w:val="001F2D22"/>
    <w:rsid w:val="00214825"/>
    <w:rsid w:val="002268C9"/>
    <w:rsid w:val="002715F3"/>
    <w:rsid w:val="00295FCE"/>
    <w:rsid w:val="002A48CC"/>
    <w:rsid w:val="002A49D7"/>
    <w:rsid w:val="002B318A"/>
    <w:rsid w:val="002C0BD8"/>
    <w:rsid w:val="002C225A"/>
    <w:rsid w:val="00305F5E"/>
    <w:rsid w:val="003110AC"/>
    <w:rsid w:val="003111BD"/>
    <w:rsid w:val="00313599"/>
    <w:rsid w:val="00313D96"/>
    <w:rsid w:val="00350241"/>
    <w:rsid w:val="00351088"/>
    <w:rsid w:val="00355F22"/>
    <w:rsid w:val="00371B43"/>
    <w:rsid w:val="003809A4"/>
    <w:rsid w:val="00380D43"/>
    <w:rsid w:val="003928DB"/>
    <w:rsid w:val="003C4625"/>
    <w:rsid w:val="003D0BCC"/>
    <w:rsid w:val="003D6228"/>
    <w:rsid w:val="003E0F92"/>
    <w:rsid w:val="003E4C1F"/>
    <w:rsid w:val="003F005C"/>
    <w:rsid w:val="003F0102"/>
    <w:rsid w:val="003F2964"/>
    <w:rsid w:val="003F3E7E"/>
    <w:rsid w:val="004010D9"/>
    <w:rsid w:val="0041371C"/>
    <w:rsid w:val="0042378D"/>
    <w:rsid w:val="00426693"/>
    <w:rsid w:val="00434B4B"/>
    <w:rsid w:val="004422AA"/>
    <w:rsid w:val="0045042E"/>
    <w:rsid w:val="00456162"/>
    <w:rsid w:val="0047237D"/>
    <w:rsid w:val="004A526B"/>
    <w:rsid w:val="004B13E9"/>
    <w:rsid w:val="004B6CCC"/>
    <w:rsid w:val="004C275C"/>
    <w:rsid w:val="004E7212"/>
    <w:rsid w:val="00504DC0"/>
    <w:rsid w:val="005127EF"/>
    <w:rsid w:val="005246C7"/>
    <w:rsid w:val="0052723F"/>
    <w:rsid w:val="00537C58"/>
    <w:rsid w:val="00545426"/>
    <w:rsid w:val="005866E7"/>
    <w:rsid w:val="00592723"/>
    <w:rsid w:val="005C3B49"/>
    <w:rsid w:val="005D2F26"/>
    <w:rsid w:val="005E57D9"/>
    <w:rsid w:val="00611DD3"/>
    <w:rsid w:val="0061357F"/>
    <w:rsid w:val="006168AF"/>
    <w:rsid w:val="0061692E"/>
    <w:rsid w:val="00620C9A"/>
    <w:rsid w:val="00626E3B"/>
    <w:rsid w:val="006275E3"/>
    <w:rsid w:val="00667534"/>
    <w:rsid w:val="00670280"/>
    <w:rsid w:val="0068501F"/>
    <w:rsid w:val="006921F9"/>
    <w:rsid w:val="00692C0F"/>
    <w:rsid w:val="006A5AC4"/>
    <w:rsid w:val="006C3792"/>
    <w:rsid w:val="006C4E1F"/>
    <w:rsid w:val="006D15BB"/>
    <w:rsid w:val="006F407B"/>
    <w:rsid w:val="006F7587"/>
    <w:rsid w:val="007053ED"/>
    <w:rsid w:val="00714CC2"/>
    <w:rsid w:val="00716466"/>
    <w:rsid w:val="00742116"/>
    <w:rsid w:val="00747704"/>
    <w:rsid w:val="007513E0"/>
    <w:rsid w:val="00751857"/>
    <w:rsid w:val="00754627"/>
    <w:rsid w:val="0076079A"/>
    <w:rsid w:val="0077003F"/>
    <w:rsid w:val="00784BB0"/>
    <w:rsid w:val="00792A7B"/>
    <w:rsid w:val="007C734A"/>
    <w:rsid w:val="007D540F"/>
    <w:rsid w:val="007E3DF1"/>
    <w:rsid w:val="0082604C"/>
    <w:rsid w:val="008354E0"/>
    <w:rsid w:val="0085251D"/>
    <w:rsid w:val="00890D87"/>
    <w:rsid w:val="008A4FDD"/>
    <w:rsid w:val="008C1514"/>
    <w:rsid w:val="008C74CC"/>
    <w:rsid w:val="008C7CEA"/>
    <w:rsid w:val="008E1F8B"/>
    <w:rsid w:val="008F11AD"/>
    <w:rsid w:val="00910EB6"/>
    <w:rsid w:val="00955BE7"/>
    <w:rsid w:val="00986D17"/>
    <w:rsid w:val="00994EFC"/>
    <w:rsid w:val="009A2D08"/>
    <w:rsid w:val="009B5C91"/>
    <w:rsid w:val="009D043C"/>
    <w:rsid w:val="009E332C"/>
    <w:rsid w:val="009F48FB"/>
    <w:rsid w:val="00A20029"/>
    <w:rsid w:val="00A262DB"/>
    <w:rsid w:val="00A527E6"/>
    <w:rsid w:val="00A56964"/>
    <w:rsid w:val="00A66A9E"/>
    <w:rsid w:val="00A70AC5"/>
    <w:rsid w:val="00A72F83"/>
    <w:rsid w:val="00A7344E"/>
    <w:rsid w:val="00A739B6"/>
    <w:rsid w:val="00A771B2"/>
    <w:rsid w:val="00AA5F9E"/>
    <w:rsid w:val="00AB0C98"/>
    <w:rsid w:val="00AB28D6"/>
    <w:rsid w:val="00AB3143"/>
    <w:rsid w:val="00AB41DD"/>
    <w:rsid w:val="00AC3A13"/>
    <w:rsid w:val="00B37C14"/>
    <w:rsid w:val="00B42D8E"/>
    <w:rsid w:val="00B47963"/>
    <w:rsid w:val="00B51683"/>
    <w:rsid w:val="00B55259"/>
    <w:rsid w:val="00B55EA9"/>
    <w:rsid w:val="00B67603"/>
    <w:rsid w:val="00B7648F"/>
    <w:rsid w:val="00B85624"/>
    <w:rsid w:val="00B90E13"/>
    <w:rsid w:val="00B97489"/>
    <w:rsid w:val="00BB1FEB"/>
    <w:rsid w:val="00BD7614"/>
    <w:rsid w:val="00BE7804"/>
    <w:rsid w:val="00C03961"/>
    <w:rsid w:val="00C21F16"/>
    <w:rsid w:val="00C410AB"/>
    <w:rsid w:val="00C47868"/>
    <w:rsid w:val="00C665E0"/>
    <w:rsid w:val="00C77E25"/>
    <w:rsid w:val="00C959C8"/>
    <w:rsid w:val="00C96550"/>
    <w:rsid w:val="00CA14FC"/>
    <w:rsid w:val="00CF2263"/>
    <w:rsid w:val="00D312FC"/>
    <w:rsid w:val="00D712ED"/>
    <w:rsid w:val="00D82112"/>
    <w:rsid w:val="00DB739B"/>
    <w:rsid w:val="00DC0BF4"/>
    <w:rsid w:val="00DD591D"/>
    <w:rsid w:val="00DE10E1"/>
    <w:rsid w:val="00DE61A6"/>
    <w:rsid w:val="00E112C9"/>
    <w:rsid w:val="00E16E73"/>
    <w:rsid w:val="00E24AAC"/>
    <w:rsid w:val="00E2659B"/>
    <w:rsid w:val="00E31AA0"/>
    <w:rsid w:val="00E4691F"/>
    <w:rsid w:val="00E615DE"/>
    <w:rsid w:val="00E720E9"/>
    <w:rsid w:val="00E92C73"/>
    <w:rsid w:val="00EB2B5C"/>
    <w:rsid w:val="00ED594C"/>
    <w:rsid w:val="00F664CD"/>
    <w:rsid w:val="00F7197F"/>
    <w:rsid w:val="00F75E9F"/>
    <w:rsid w:val="00FB0B1E"/>
    <w:rsid w:val="00FB5FF2"/>
    <w:rsid w:val="00FC4471"/>
    <w:rsid w:val="00FC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3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72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52723F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52723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52723F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Hyperlink"/>
    <w:uiPriority w:val="99"/>
    <w:rsid w:val="0052723F"/>
    <w:rPr>
      <w:rFonts w:cs="Times New Roman"/>
      <w:color w:val="0000FF"/>
      <w:u w:val="single"/>
    </w:rPr>
  </w:style>
  <w:style w:type="paragraph" w:customStyle="1" w:styleId="a8">
    <w:name w:val="Нормальный"/>
    <w:uiPriority w:val="99"/>
    <w:rsid w:val="0052723F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52723F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a">
    <w:name w:val="Гипертекстовая ссылка"/>
    <w:uiPriority w:val="99"/>
    <w:rsid w:val="00A56964"/>
    <w:rPr>
      <w:rFonts w:cs="Times New Roman"/>
      <w:color w:val="008000"/>
    </w:rPr>
  </w:style>
  <w:style w:type="paragraph" w:styleId="ab">
    <w:name w:val="List Paragraph"/>
    <w:basedOn w:val="a"/>
    <w:uiPriority w:val="99"/>
    <w:qFormat/>
    <w:rsid w:val="008C15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Арбитражный Суд Ханты-Мансийского автономного округа-Югры</vt:lpstr>
    </vt:vector>
  </TitlesOfParts>
  <Company/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Арбитражный Суд Ханты-Мансийского автономного округа-Югры</dc:title>
  <dc:subject/>
  <dc:creator>urist2</dc:creator>
  <cp:keywords/>
  <dc:description/>
  <cp:lastModifiedBy>никита</cp:lastModifiedBy>
  <cp:revision>6</cp:revision>
  <cp:lastPrinted>2012-12-25T11:57:00Z</cp:lastPrinted>
  <dcterms:created xsi:type="dcterms:W3CDTF">2012-12-25T07:57:00Z</dcterms:created>
  <dcterms:modified xsi:type="dcterms:W3CDTF">2012-12-25T15:19:00Z</dcterms:modified>
</cp:coreProperties>
</file>