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A08" w:rsidRPr="00646FC7" w:rsidRDefault="00646FC7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  <w:r w:rsidR="0004078B" w:rsidRPr="00646FC7">
        <w:rPr>
          <w:b/>
          <w:sz w:val="36"/>
          <w:szCs w:val="36"/>
        </w:rPr>
        <w:t xml:space="preserve"> Пользование сервисным меню радиостанции </w:t>
      </w:r>
      <w:r w:rsidR="0004078B" w:rsidRPr="00646FC7">
        <w:rPr>
          <w:b/>
          <w:sz w:val="36"/>
          <w:szCs w:val="36"/>
          <w:lang w:val="en-US"/>
        </w:rPr>
        <w:t>XCOM</w:t>
      </w:r>
      <w:r w:rsidR="0004078B" w:rsidRPr="00646FC7">
        <w:rPr>
          <w:b/>
          <w:sz w:val="36"/>
          <w:szCs w:val="36"/>
        </w:rPr>
        <w:t>.</w:t>
      </w:r>
    </w:p>
    <w:p w:rsidR="006D07B5" w:rsidRDefault="00646FC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4078B">
        <w:rPr>
          <w:sz w:val="28"/>
          <w:szCs w:val="28"/>
        </w:rPr>
        <w:t xml:space="preserve">Для входа в меню необходимо нажать одновременно три кнопки </w:t>
      </w:r>
      <w:r w:rsidR="0004078B" w:rsidRPr="00646FC7">
        <w:rPr>
          <w:b/>
          <w:sz w:val="28"/>
          <w:szCs w:val="28"/>
        </w:rPr>
        <w:t>«</w:t>
      </w:r>
      <w:r w:rsidR="0004078B" w:rsidRPr="00646FC7">
        <w:rPr>
          <w:b/>
          <w:sz w:val="28"/>
          <w:szCs w:val="28"/>
          <w:lang w:val="en-US"/>
        </w:rPr>
        <w:t>DUAL</w:t>
      </w:r>
      <w:r w:rsidR="0004078B" w:rsidRPr="00646FC7">
        <w:rPr>
          <w:b/>
          <w:sz w:val="28"/>
          <w:szCs w:val="28"/>
        </w:rPr>
        <w:t>»,</w:t>
      </w:r>
      <w:r w:rsidR="0004078B">
        <w:rPr>
          <w:sz w:val="28"/>
          <w:szCs w:val="28"/>
        </w:rPr>
        <w:t xml:space="preserve"> </w:t>
      </w:r>
      <w:r w:rsidR="0004078B" w:rsidRPr="00646FC7">
        <w:rPr>
          <w:b/>
          <w:sz w:val="28"/>
          <w:szCs w:val="28"/>
        </w:rPr>
        <w:t>«</w:t>
      </w:r>
      <w:r w:rsidR="0004078B" w:rsidRPr="00646FC7">
        <w:rPr>
          <w:b/>
          <w:sz w:val="28"/>
          <w:szCs w:val="28"/>
          <w:lang w:val="en-US"/>
        </w:rPr>
        <w:t>ON</w:t>
      </w:r>
      <w:r w:rsidR="0004078B" w:rsidRPr="00646FC7">
        <w:rPr>
          <w:b/>
          <w:sz w:val="28"/>
          <w:szCs w:val="28"/>
        </w:rPr>
        <w:t>»</w:t>
      </w:r>
      <w:r w:rsidR="0004078B">
        <w:rPr>
          <w:sz w:val="28"/>
          <w:szCs w:val="28"/>
        </w:rPr>
        <w:t xml:space="preserve"> и </w:t>
      </w:r>
      <w:r w:rsidR="0004078B" w:rsidRPr="00646FC7">
        <w:rPr>
          <w:b/>
          <w:sz w:val="28"/>
          <w:szCs w:val="28"/>
        </w:rPr>
        <w:t>«</w:t>
      </w:r>
      <w:r w:rsidR="0004078B" w:rsidRPr="00646FC7">
        <w:rPr>
          <w:b/>
          <w:sz w:val="28"/>
          <w:szCs w:val="28"/>
          <w:lang w:val="en-US"/>
        </w:rPr>
        <w:t>MODE</w:t>
      </w:r>
      <w:r w:rsidR="0004078B" w:rsidRPr="00646FC7">
        <w:rPr>
          <w:b/>
          <w:sz w:val="28"/>
          <w:szCs w:val="28"/>
        </w:rPr>
        <w:t>»</w:t>
      </w:r>
      <w:r w:rsidR="0004078B">
        <w:rPr>
          <w:sz w:val="28"/>
          <w:szCs w:val="28"/>
        </w:rPr>
        <w:t xml:space="preserve"> при выключенной радиостанции. При этом кратковременно на дисплее появится  </w:t>
      </w:r>
      <w:proofErr w:type="spellStart"/>
      <w:r w:rsidR="0004078B">
        <w:rPr>
          <w:sz w:val="28"/>
          <w:szCs w:val="28"/>
          <w:lang w:val="en-US"/>
        </w:rPr>
        <w:t>Uer</w:t>
      </w:r>
      <w:proofErr w:type="spellEnd"/>
      <w:r w:rsidR="0004078B">
        <w:rPr>
          <w:sz w:val="28"/>
          <w:szCs w:val="28"/>
        </w:rPr>
        <w:t xml:space="preserve">, а затем первая из десяти опций меню. Переключать опции следует нажатием кнопки </w:t>
      </w:r>
      <w:r w:rsidR="0004078B" w:rsidRPr="00646FC7">
        <w:rPr>
          <w:b/>
          <w:sz w:val="28"/>
          <w:szCs w:val="28"/>
        </w:rPr>
        <w:t>«</w:t>
      </w:r>
      <w:r w:rsidRPr="00646FC7">
        <w:rPr>
          <w:b/>
          <w:sz w:val="28"/>
          <w:szCs w:val="28"/>
          <w:lang w:val="en-US"/>
        </w:rPr>
        <w:t>F</w:t>
      </w:r>
      <w:r w:rsidR="0004078B" w:rsidRPr="00646FC7">
        <w:rPr>
          <w:b/>
          <w:sz w:val="28"/>
          <w:szCs w:val="28"/>
        </w:rPr>
        <w:t>/</w:t>
      </w:r>
      <w:r w:rsidR="0004078B" w:rsidRPr="00646FC7">
        <w:rPr>
          <w:b/>
          <w:sz w:val="28"/>
          <w:szCs w:val="28"/>
          <w:lang w:val="en-US"/>
        </w:rPr>
        <w:t>CH</w:t>
      </w:r>
      <w:r w:rsidRPr="00646FC7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, а производить изменение параметров вращением </w:t>
      </w:r>
      <w:r w:rsidRPr="00646FC7">
        <w:rPr>
          <w:b/>
          <w:sz w:val="28"/>
          <w:szCs w:val="28"/>
        </w:rPr>
        <w:t>«</w:t>
      </w:r>
      <w:r w:rsidRPr="00646FC7">
        <w:rPr>
          <w:b/>
          <w:sz w:val="28"/>
          <w:szCs w:val="28"/>
          <w:lang w:val="en-US"/>
        </w:rPr>
        <w:t>F</w:t>
      </w:r>
      <w:r w:rsidRPr="00646FC7">
        <w:rPr>
          <w:b/>
          <w:sz w:val="28"/>
          <w:szCs w:val="28"/>
        </w:rPr>
        <w:t>/</w:t>
      </w:r>
      <w:r w:rsidRPr="00646FC7">
        <w:rPr>
          <w:b/>
          <w:sz w:val="28"/>
          <w:szCs w:val="28"/>
          <w:lang w:val="en-US"/>
        </w:rPr>
        <w:t>CH</w:t>
      </w:r>
      <w:r w:rsidRPr="00646FC7">
        <w:rPr>
          <w:b/>
          <w:sz w:val="28"/>
          <w:szCs w:val="28"/>
        </w:rPr>
        <w:t>»</w:t>
      </w:r>
      <w:r w:rsidR="006D07B5">
        <w:rPr>
          <w:b/>
          <w:sz w:val="28"/>
          <w:szCs w:val="28"/>
        </w:rPr>
        <w:t>.</w:t>
      </w:r>
    </w:p>
    <w:p w:rsidR="00C728CC" w:rsidRDefault="00C728CC" w:rsidP="006D07B5">
      <w:pPr>
        <w:rPr>
          <w:b/>
          <w:sz w:val="28"/>
          <w:szCs w:val="28"/>
        </w:rPr>
      </w:pPr>
    </w:p>
    <w:p w:rsidR="006D07B5" w:rsidRDefault="00646FC7" w:rsidP="006D07B5">
      <w:pPr>
        <w:rPr>
          <w:sz w:val="28"/>
          <w:szCs w:val="28"/>
        </w:rPr>
      </w:pPr>
      <w:r w:rsidRPr="006D07B5">
        <w:rPr>
          <w:b/>
          <w:sz w:val="28"/>
          <w:szCs w:val="28"/>
          <w:lang w:val="en-US"/>
        </w:rPr>
        <w:t>SIDE</w:t>
      </w:r>
      <w:r>
        <w:rPr>
          <w:sz w:val="28"/>
          <w:szCs w:val="28"/>
        </w:rPr>
        <w:t xml:space="preserve"> – Имеет значения вкл. или </w:t>
      </w:r>
      <w:proofErr w:type="spellStart"/>
      <w:r w:rsidR="0050180B">
        <w:rPr>
          <w:sz w:val="28"/>
          <w:szCs w:val="28"/>
        </w:rPr>
        <w:t>от</w:t>
      </w:r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Включает или отключает усилитель</w:t>
      </w:r>
      <w:r w:rsidR="006D07B5">
        <w:rPr>
          <w:sz w:val="28"/>
          <w:szCs w:val="28"/>
        </w:rPr>
        <w:t xml:space="preserve">                      гарнитуры в режиме передачи. </w:t>
      </w:r>
    </w:p>
    <w:p w:rsidR="006D07B5" w:rsidRDefault="006D07B5" w:rsidP="006D07B5">
      <w:pPr>
        <w:rPr>
          <w:sz w:val="28"/>
          <w:szCs w:val="28"/>
        </w:rPr>
      </w:pPr>
      <w:r w:rsidRPr="006D07B5">
        <w:rPr>
          <w:b/>
          <w:sz w:val="28"/>
          <w:szCs w:val="28"/>
          <w:lang w:val="en-US"/>
        </w:rPr>
        <w:t>HIVOLTS</w:t>
      </w:r>
      <w:r w:rsidRPr="006D07B5">
        <w:rPr>
          <w:b/>
          <w:sz w:val="28"/>
          <w:szCs w:val="28"/>
        </w:rPr>
        <w:t xml:space="preserve"> </w:t>
      </w:r>
      <w:r w:rsidRPr="006D07B5">
        <w:rPr>
          <w:sz w:val="28"/>
          <w:szCs w:val="28"/>
        </w:rPr>
        <w:t>–</w:t>
      </w:r>
      <w:r w:rsidRPr="006D07B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Установка начала момента мигания «</w:t>
      </w:r>
      <w:r>
        <w:rPr>
          <w:sz w:val="28"/>
          <w:szCs w:val="28"/>
          <w:lang w:val="en-US"/>
        </w:rPr>
        <w:t>LOW</w:t>
      </w:r>
      <w:r w:rsidRPr="006D07B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BATT</w:t>
      </w:r>
      <w:r>
        <w:rPr>
          <w:sz w:val="28"/>
          <w:szCs w:val="28"/>
        </w:rPr>
        <w:t xml:space="preserve">» при повышении напряжения питания. Заводская установка 14,5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</w:t>
      </w:r>
    </w:p>
    <w:p w:rsidR="006D07B5" w:rsidRDefault="006D07B5" w:rsidP="006D07B5">
      <w:pPr>
        <w:rPr>
          <w:sz w:val="28"/>
          <w:szCs w:val="28"/>
        </w:rPr>
      </w:pPr>
      <w:r>
        <w:rPr>
          <w:b/>
          <w:sz w:val="28"/>
          <w:szCs w:val="28"/>
          <w:lang w:val="en-US"/>
        </w:rPr>
        <w:t>LOVOLTS</w:t>
      </w:r>
      <w:r w:rsidRPr="006D07B5">
        <w:rPr>
          <w:sz w:val="28"/>
          <w:szCs w:val="28"/>
        </w:rPr>
        <w:t xml:space="preserve"> - </w:t>
      </w:r>
      <w:r>
        <w:rPr>
          <w:sz w:val="28"/>
          <w:szCs w:val="28"/>
        </w:rPr>
        <w:t>Установка начала момента мигания «</w:t>
      </w:r>
      <w:r>
        <w:rPr>
          <w:sz w:val="28"/>
          <w:szCs w:val="28"/>
          <w:lang w:val="en-US"/>
        </w:rPr>
        <w:t>LOW</w:t>
      </w:r>
      <w:r w:rsidRPr="006D07B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BATT</w:t>
      </w:r>
      <w:r>
        <w:rPr>
          <w:sz w:val="28"/>
          <w:szCs w:val="28"/>
        </w:rPr>
        <w:t>» при</w:t>
      </w:r>
      <w:r w:rsidR="00C728CC">
        <w:rPr>
          <w:sz w:val="28"/>
          <w:szCs w:val="28"/>
        </w:rPr>
        <w:t xml:space="preserve"> понижении напряжения питания. Заводская установка 11,0 </w:t>
      </w:r>
      <w:r w:rsidR="00C728CC">
        <w:rPr>
          <w:sz w:val="28"/>
          <w:szCs w:val="28"/>
          <w:lang w:val="en-US"/>
        </w:rPr>
        <w:t>V</w:t>
      </w:r>
      <w:r w:rsidR="00C728CC">
        <w:rPr>
          <w:sz w:val="28"/>
          <w:szCs w:val="28"/>
        </w:rPr>
        <w:t>.</w:t>
      </w:r>
    </w:p>
    <w:p w:rsidR="00C728CC" w:rsidRDefault="00C728CC" w:rsidP="006D07B5">
      <w:pPr>
        <w:rPr>
          <w:sz w:val="28"/>
          <w:szCs w:val="28"/>
        </w:rPr>
      </w:pPr>
      <w:proofErr w:type="gramStart"/>
      <w:r w:rsidRPr="00C728CC">
        <w:rPr>
          <w:b/>
          <w:sz w:val="28"/>
          <w:szCs w:val="28"/>
          <w:lang w:val="en-US"/>
        </w:rPr>
        <w:t>S</w:t>
      </w:r>
      <w:r>
        <w:rPr>
          <w:b/>
          <w:sz w:val="28"/>
          <w:szCs w:val="28"/>
          <w:lang w:val="en-US"/>
        </w:rPr>
        <w:t>TUC</w:t>
      </w:r>
      <w:r w:rsidRPr="00C728CC">
        <w:rPr>
          <w:sz w:val="28"/>
          <w:szCs w:val="28"/>
        </w:rPr>
        <w:t xml:space="preserve"> – </w:t>
      </w:r>
      <w:r>
        <w:rPr>
          <w:sz w:val="28"/>
          <w:szCs w:val="28"/>
        </w:rPr>
        <w:t>Имеет значения от 10 до 60.</w:t>
      </w:r>
      <w:proofErr w:type="gramEnd"/>
      <w:r>
        <w:rPr>
          <w:sz w:val="28"/>
          <w:szCs w:val="28"/>
        </w:rPr>
        <w:t xml:space="preserve"> Ограничивает время передачи. Заводская установка 30 сек.</w:t>
      </w:r>
    </w:p>
    <w:p w:rsidR="00C728CC" w:rsidRDefault="00C728CC" w:rsidP="006D07B5">
      <w:pPr>
        <w:rPr>
          <w:sz w:val="28"/>
          <w:szCs w:val="28"/>
        </w:rPr>
      </w:pPr>
      <w:r>
        <w:rPr>
          <w:b/>
          <w:sz w:val="28"/>
          <w:szCs w:val="28"/>
        </w:rPr>
        <w:t>9</w:t>
      </w:r>
      <w:r>
        <w:rPr>
          <w:b/>
          <w:sz w:val="28"/>
          <w:szCs w:val="28"/>
          <w:lang w:val="en-US"/>
        </w:rPr>
        <w:t>AIN</w:t>
      </w:r>
      <w:r w:rsidRPr="00C728CC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Имеет значения от 10 до 63. Регулировка усиления микрофонного усилителя. </w:t>
      </w:r>
      <w:r w:rsidR="0050180B">
        <w:rPr>
          <w:sz w:val="28"/>
          <w:szCs w:val="28"/>
        </w:rPr>
        <w:t>Заводская установка 25.</w:t>
      </w:r>
    </w:p>
    <w:p w:rsidR="0050180B" w:rsidRDefault="0050180B" w:rsidP="006D07B5">
      <w:pPr>
        <w:rPr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PTT</w:t>
      </w:r>
      <w:r w:rsidRPr="0050180B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>Имеет значения вкл.</w:t>
      </w:r>
      <w:proofErr w:type="gramEnd"/>
      <w:r>
        <w:rPr>
          <w:sz w:val="28"/>
          <w:szCs w:val="28"/>
        </w:rPr>
        <w:t xml:space="preserve"> или </w:t>
      </w:r>
      <w:proofErr w:type="spellStart"/>
      <w:r>
        <w:rPr>
          <w:sz w:val="28"/>
          <w:szCs w:val="28"/>
        </w:rPr>
        <w:t>от</w:t>
      </w:r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Включение или отключение </w:t>
      </w:r>
      <w:proofErr w:type="spellStart"/>
      <w:r>
        <w:rPr>
          <w:sz w:val="28"/>
          <w:szCs w:val="28"/>
        </w:rPr>
        <w:t>тангенты</w:t>
      </w:r>
      <w:proofErr w:type="spellEnd"/>
      <w:r>
        <w:rPr>
          <w:sz w:val="28"/>
          <w:szCs w:val="28"/>
        </w:rPr>
        <w:t xml:space="preserve">  второму пилоту.</w:t>
      </w:r>
    </w:p>
    <w:p w:rsidR="0050180B" w:rsidRDefault="0050180B" w:rsidP="006D07B5">
      <w:pPr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INPUT</w:t>
      </w:r>
      <w:r w:rsidRPr="0050180B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Имеет значения </w:t>
      </w:r>
      <w:r>
        <w:rPr>
          <w:sz w:val="28"/>
          <w:szCs w:val="28"/>
          <w:lang w:val="en-US"/>
        </w:rPr>
        <w:t>CD</w:t>
      </w:r>
      <w:r>
        <w:rPr>
          <w:sz w:val="28"/>
          <w:szCs w:val="28"/>
        </w:rPr>
        <w:t xml:space="preserve"> или </w:t>
      </w:r>
      <w:r>
        <w:rPr>
          <w:sz w:val="28"/>
          <w:szCs w:val="28"/>
          <w:lang w:val="en-US"/>
        </w:rPr>
        <w:t>RAD</w:t>
      </w:r>
      <w:r>
        <w:rPr>
          <w:sz w:val="28"/>
          <w:szCs w:val="28"/>
        </w:rPr>
        <w:t xml:space="preserve">. Переключает вход для прослушивания </w:t>
      </w:r>
      <w:r>
        <w:rPr>
          <w:sz w:val="28"/>
          <w:szCs w:val="28"/>
          <w:lang w:val="en-US"/>
        </w:rPr>
        <w:t>CD</w:t>
      </w:r>
      <w:r>
        <w:rPr>
          <w:sz w:val="28"/>
          <w:szCs w:val="28"/>
        </w:rPr>
        <w:t xml:space="preserve"> или радио.</w:t>
      </w:r>
    </w:p>
    <w:p w:rsidR="0050180B" w:rsidRDefault="0050180B" w:rsidP="006D07B5">
      <w:pPr>
        <w:rPr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RHEAD</w:t>
      </w:r>
      <w:r>
        <w:rPr>
          <w:sz w:val="28"/>
          <w:szCs w:val="28"/>
        </w:rPr>
        <w:t xml:space="preserve"> – Имеет значения вкл.</w:t>
      </w:r>
      <w:proofErr w:type="gramEnd"/>
      <w:r>
        <w:rPr>
          <w:sz w:val="28"/>
          <w:szCs w:val="28"/>
        </w:rPr>
        <w:t xml:space="preserve"> или </w:t>
      </w:r>
      <w:proofErr w:type="spellStart"/>
      <w:r>
        <w:rPr>
          <w:sz w:val="28"/>
          <w:szCs w:val="28"/>
        </w:rPr>
        <w:t>откл</w:t>
      </w:r>
      <w:proofErr w:type="spellEnd"/>
      <w:r>
        <w:rPr>
          <w:sz w:val="28"/>
          <w:szCs w:val="28"/>
        </w:rPr>
        <w:t>. Включает или отключает цифровой порт</w:t>
      </w:r>
      <w:r w:rsidR="003E01C5" w:rsidRPr="003E01C5">
        <w:rPr>
          <w:sz w:val="28"/>
          <w:szCs w:val="28"/>
        </w:rPr>
        <w:t xml:space="preserve"> </w:t>
      </w:r>
      <w:r w:rsidR="003E01C5">
        <w:rPr>
          <w:sz w:val="28"/>
          <w:szCs w:val="28"/>
          <w:lang w:val="en-US"/>
        </w:rPr>
        <w:t>RS</w:t>
      </w:r>
      <w:r w:rsidR="003E01C5" w:rsidRPr="003E01C5">
        <w:rPr>
          <w:sz w:val="28"/>
          <w:szCs w:val="28"/>
        </w:rPr>
        <w:t>232</w:t>
      </w:r>
      <w:r>
        <w:rPr>
          <w:sz w:val="28"/>
          <w:szCs w:val="28"/>
        </w:rPr>
        <w:t xml:space="preserve"> р</w:t>
      </w:r>
      <w:r w:rsidR="003E01C5">
        <w:rPr>
          <w:sz w:val="28"/>
          <w:szCs w:val="28"/>
        </w:rPr>
        <w:t>адиостанции  для контроля переговоров.</w:t>
      </w:r>
    </w:p>
    <w:p w:rsidR="003E01C5" w:rsidRDefault="003E01C5" w:rsidP="006D07B5">
      <w:pPr>
        <w:rPr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NOAA</w:t>
      </w:r>
      <w:r w:rsidRPr="003E01C5">
        <w:rPr>
          <w:sz w:val="28"/>
          <w:szCs w:val="28"/>
        </w:rPr>
        <w:t xml:space="preserve"> - </w:t>
      </w:r>
      <w:r>
        <w:rPr>
          <w:sz w:val="28"/>
          <w:szCs w:val="28"/>
        </w:rPr>
        <w:t>Имеет значения вкл.</w:t>
      </w:r>
      <w:proofErr w:type="gramEnd"/>
      <w:r>
        <w:rPr>
          <w:sz w:val="28"/>
          <w:szCs w:val="28"/>
        </w:rPr>
        <w:t xml:space="preserve"> или </w:t>
      </w:r>
      <w:proofErr w:type="spellStart"/>
      <w:r>
        <w:rPr>
          <w:sz w:val="28"/>
          <w:szCs w:val="28"/>
        </w:rPr>
        <w:t>откл</w:t>
      </w:r>
      <w:proofErr w:type="spellEnd"/>
      <w:r>
        <w:rPr>
          <w:sz w:val="28"/>
          <w:szCs w:val="28"/>
        </w:rPr>
        <w:t>.</w:t>
      </w:r>
      <w:r w:rsidRPr="003E01C5">
        <w:rPr>
          <w:sz w:val="28"/>
          <w:szCs w:val="28"/>
        </w:rPr>
        <w:t xml:space="preserve"> </w:t>
      </w:r>
      <w:r>
        <w:rPr>
          <w:sz w:val="28"/>
          <w:szCs w:val="28"/>
        </w:rPr>
        <w:t>Включает или отключает частоты о сообщении погодных условий. Только для США.</w:t>
      </w:r>
    </w:p>
    <w:p w:rsidR="003E01C5" w:rsidRPr="003E01C5" w:rsidRDefault="003E01C5" w:rsidP="006D07B5">
      <w:pPr>
        <w:rPr>
          <w:sz w:val="28"/>
          <w:szCs w:val="28"/>
        </w:rPr>
      </w:pPr>
      <w:bookmarkStart w:id="0" w:name="_GoBack"/>
      <w:bookmarkEnd w:id="0"/>
    </w:p>
    <w:p w:rsidR="003E01C5" w:rsidRPr="003E01C5" w:rsidRDefault="003E01C5" w:rsidP="006D07B5">
      <w:pPr>
        <w:rPr>
          <w:sz w:val="28"/>
          <w:szCs w:val="28"/>
        </w:rPr>
      </w:pPr>
    </w:p>
    <w:p w:rsidR="00C728CC" w:rsidRPr="00C728CC" w:rsidRDefault="00C728CC" w:rsidP="006D07B5">
      <w:pPr>
        <w:rPr>
          <w:sz w:val="28"/>
          <w:szCs w:val="28"/>
        </w:rPr>
      </w:pPr>
    </w:p>
    <w:p w:rsidR="006D07B5" w:rsidRDefault="006D07B5">
      <w:pPr>
        <w:rPr>
          <w:sz w:val="28"/>
          <w:szCs w:val="28"/>
        </w:rPr>
      </w:pPr>
    </w:p>
    <w:p w:rsidR="00646FC7" w:rsidRDefault="00646FC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</w:t>
      </w:r>
    </w:p>
    <w:p w:rsidR="00646FC7" w:rsidRDefault="00646FC7">
      <w:pPr>
        <w:rPr>
          <w:sz w:val="28"/>
          <w:szCs w:val="28"/>
        </w:rPr>
      </w:pPr>
    </w:p>
    <w:p w:rsidR="00646FC7" w:rsidRPr="00C728CC" w:rsidRDefault="00646FC7">
      <w:pPr>
        <w:rPr>
          <w:b/>
          <w:sz w:val="28"/>
          <w:szCs w:val="28"/>
        </w:rPr>
      </w:pPr>
    </w:p>
    <w:p w:rsidR="00646FC7" w:rsidRDefault="00646FC7">
      <w:pPr>
        <w:rPr>
          <w:sz w:val="28"/>
          <w:szCs w:val="28"/>
        </w:rPr>
      </w:pPr>
    </w:p>
    <w:p w:rsidR="00646FC7" w:rsidRDefault="00646FC7">
      <w:pPr>
        <w:rPr>
          <w:sz w:val="28"/>
          <w:szCs w:val="28"/>
        </w:rPr>
      </w:pPr>
    </w:p>
    <w:p w:rsidR="00646FC7" w:rsidRDefault="00646FC7">
      <w:pPr>
        <w:rPr>
          <w:sz w:val="28"/>
          <w:szCs w:val="28"/>
        </w:rPr>
      </w:pPr>
    </w:p>
    <w:p w:rsidR="00646FC7" w:rsidRDefault="00646FC7">
      <w:pPr>
        <w:rPr>
          <w:sz w:val="28"/>
          <w:szCs w:val="28"/>
        </w:rPr>
      </w:pPr>
    </w:p>
    <w:p w:rsidR="00646FC7" w:rsidRDefault="00646FC7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646FC7" w:rsidRPr="00646FC7" w:rsidRDefault="00646FC7">
      <w:pPr>
        <w:rPr>
          <w:sz w:val="28"/>
          <w:szCs w:val="28"/>
        </w:rPr>
      </w:pPr>
    </w:p>
    <w:sectPr w:rsidR="00646FC7" w:rsidRPr="00646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78B"/>
    <w:rsid w:val="0004078B"/>
    <w:rsid w:val="00314A08"/>
    <w:rsid w:val="003E01C5"/>
    <w:rsid w:val="0050180B"/>
    <w:rsid w:val="00646FC7"/>
    <w:rsid w:val="006D07B5"/>
    <w:rsid w:val="00C7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Dima</cp:lastModifiedBy>
  <cp:revision>1</cp:revision>
  <dcterms:created xsi:type="dcterms:W3CDTF">2012-01-13T07:42:00Z</dcterms:created>
  <dcterms:modified xsi:type="dcterms:W3CDTF">2012-01-13T08:41:00Z</dcterms:modified>
</cp:coreProperties>
</file>