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1470" w:tblpY="1"/>
        <w:tblOverlap w:val="never"/>
        <w:tblW w:w="11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3685"/>
        <w:gridCol w:w="1843"/>
        <w:gridCol w:w="1276"/>
        <w:gridCol w:w="992"/>
        <w:gridCol w:w="1559"/>
      </w:tblGrid>
      <w:tr w:rsidR="00E829E0" w:rsidTr="00E829E0">
        <w:trPr>
          <w:trHeight w:val="593"/>
        </w:trPr>
        <w:tc>
          <w:tcPr>
            <w:tcW w:w="11590" w:type="dxa"/>
            <w:gridSpan w:val="6"/>
            <w:vMerge w:val="restart"/>
            <w:shd w:val="clear" w:color="auto" w:fill="auto"/>
            <w:vAlign w:val="bottom"/>
          </w:tcPr>
          <w:p w:rsidR="00E829E0" w:rsidRDefault="00E829E0" w:rsidP="00E829E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5513C0">
              <w:rPr>
                <w:b/>
                <w:bCs/>
                <w:i/>
                <w:iCs/>
                <w:sz w:val="28"/>
                <w:szCs w:val="28"/>
              </w:rPr>
              <w:t>Огнезащитные материалы</w:t>
            </w:r>
            <w:proofErr w:type="gramStart"/>
            <w:r w:rsidRPr="005513C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: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hyperlink r:id="rId5" w:history="1">
              <w:r w:rsidRPr="00DE0753">
                <w:rPr>
                  <w:rStyle w:val="a3"/>
                  <w:b/>
                  <w:bCs/>
                  <w:sz w:val="28"/>
                  <w:szCs w:val="28"/>
                  <w:lang w:val="en-US"/>
                </w:rPr>
                <w:t>www</w:t>
              </w:r>
              <w:r w:rsidRPr="00DE0753">
                <w:rPr>
                  <w:rStyle w:val="a3"/>
                  <w:b/>
                  <w:bCs/>
                  <w:sz w:val="28"/>
                  <w:szCs w:val="28"/>
                </w:rPr>
                <w:t>.</w:t>
              </w:r>
              <w:r w:rsidRPr="00DE0753">
                <w:rPr>
                  <w:rStyle w:val="a3"/>
                  <w:b/>
                  <w:bCs/>
                  <w:sz w:val="28"/>
                  <w:szCs w:val="28"/>
                  <w:lang w:val="en-US"/>
                </w:rPr>
                <w:t>nppnilon</w:t>
              </w:r>
              <w:r w:rsidRPr="00DE0753">
                <w:rPr>
                  <w:rStyle w:val="a3"/>
                  <w:b/>
                  <w:bCs/>
                  <w:sz w:val="28"/>
                  <w:szCs w:val="28"/>
                </w:rPr>
                <w:t>.</w:t>
              </w:r>
              <w:r w:rsidRPr="00DE0753">
                <w:rPr>
                  <w:rStyle w:val="a3"/>
                  <w:b/>
                  <w:bCs/>
                  <w:sz w:val="28"/>
                  <w:szCs w:val="28"/>
                  <w:lang w:val="en-US"/>
                </w:rPr>
                <w:t>ru</w:t>
              </w:r>
            </w:hyperlink>
            <w:r w:rsidRPr="00251A1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Email</w:t>
            </w:r>
            <w:r w:rsidRPr="00251A17">
              <w:rPr>
                <w:b/>
                <w:bCs/>
                <w:sz w:val="28"/>
                <w:szCs w:val="28"/>
              </w:rPr>
              <w:t xml:space="preserve">: </w:t>
            </w:r>
            <w:r>
              <w:rPr>
                <w:b/>
                <w:bCs/>
                <w:sz w:val="28"/>
                <w:szCs w:val="28"/>
                <w:lang w:val="en-US"/>
              </w:rPr>
              <w:t>nilonru</w:t>
            </w:r>
            <w:r w:rsidRPr="00251A17">
              <w:rPr>
                <w:b/>
                <w:bCs/>
                <w:sz w:val="28"/>
                <w:szCs w:val="28"/>
              </w:rPr>
              <w:t>@</w:t>
            </w:r>
            <w:r>
              <w:rPr>
                <w:b/>
                <w:bCs/>
                <w:sz w:val="28"/>
                <w:szCs w:val="28"/>
                <w:lang w:val="en-US"/>
              </w:rPr>
              <w:t>yandex</w:t>
            </w:r>
            <w:r w:rsidRPr="00251A17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  <w:lang w:val="en-US"/>
              </w:rPr>
              <w:t>ru</w:t>
            </w:r>
            <w:r w:rsidRPr="005513C0"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</w:t>
            </w:r>
            <w:r w:rsidRPr="005513C0">
              <w:rPr>
                <w:b/>
                <w:bCs/>
                <w:i/>
                <w:iCs/>
                <w:sz w:val="28"/>
                <w:szCs w:val="28"/>
              </w:rPr>
              <w:t>Прайс-лист ООО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«НПП "НИЛОН"</w:t>
            </w:r>
          </w:p>
          <w:p w:rsidR="00E829E0" w:rsidRDefault="00E829E0" w:rsidP="00E829E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Рук. Отдела Продаж  </w:t>
            </w:r>
            <w:r w:rsidRPr="009551C5">
              <w:rPr>
                <w:b/>
                <w:bCs/>
                <w:i/>
                <w:iCs/>
                <w:color w:val="FF0000"/>
                <w:sz w:val="28"/>
                <w:szCs w:val="28"/>
              </w:rPr>
              <w:t>Евгений Александрович</w:t>
            </w:r>
          </w:p>
          <w:p w:rsidR="00E829E0" w:rsidRPr="005513C0" w:rsidRDefault="00E829E0" w:rsidP="00E829E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тел:</w:t>
            </w:r>
            <w:r w:rsidRPr="005513C0">
              <w:rPr>
                <w:b/>
                <w:bCs/>
                <w:i/>
                <w:iCs/>
                <w:sz w:val="28"/>
                <w:szCs w:val="28"/>
              </w:rPr>
              <w:t xml:space="preserve"> (343) 263-28-49;</w:t>
            </w:r>
            <w:r>
              <w:rPr>
                <w:b/>
                <w:bCs/>
                <w:i/>
                <w:iCs/>
                <w:sz w:val="28"/>
                <w:szCs w:val="28"/>
              </w:rPr>
              <w:t>214-83-98;</w:t>
            </w:r>
            <w:r w:rsidRPr="005513C0">
              <w:rPr>
                <w:b/>
                <w:bCs/>
                <w:i/>
                <w:iCs/>
                <w:sz w:val="28"/>
                <w:szCs w:val="28"/>
              </w:rPr>
              <w:t xml:space="preserve"> 8-91263-02037</w:t>
            </w:r>
          </w:p>
        </w:tc>
      </w:tr>
      <w:tr w:rsidR="00E829E0" w:rsidTr="00E829E0">
        <w:trPr>
          <w:trHeight w:val="593"/>
        </w:trPr>
        <w:tc>
          <w:tcPr>
            <w:tcW w:w="11590" w:type="dxa"/>
            <w:gridSpan w:val="6"/>
            <w:vMerge/>
            <w:vAlign w:val="center"/>
          </w:tcPr>
          <w:p w:rsidR="00E829E0" w:rsidRDefault="00E829E0" w:rsidP="00E829E0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E829E0" w:rsidTr="00E829E0">
        <w:trPr>
          <w:trHeight w:val="593"/>
        </w:trPr>
        <w:tc>
          <w:tcPr>
            <w:tcW w:w="11590" w:type="dxa"/>
            <w:gridSpan w:val="6"/>
            <w:vMerge/>
            <w:vAlign w:val="center"/>
          </w:tcPr>
          <w:p w:rsidR="00E829E0" w:rsidRDefault="00E829E0" w:rsidP="00E829E0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E829E0" w:rsidTr="00E829E0">
        <w:trPr>
          <w:trHeight w:val="1314"/>
        </w:trPr>
        <w:tc>
          <w:tcPr>
            <w:tcW w:w="2235" w:type="dxa"/>
            <w:shd w:val="clear" w:color="auto" w:fill="F3F3F3"/>
            <w:vAlign w:val="center"/>
          </w:tcPr>
          <w:p w:rsidR="00E829E0" w:rsidRPr="00910596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 w:rsidRPr="00910596">
              <w:rPr>
                <w:b/>
                <w:bCs/>
                <w:i/>
                <w:iCs/>
              </w:rPr>
              <w:t>марка                                                   материала</w:t>
            </w:r>
          </w:p>
        </w:tc>
        <w:tc>
          <w:tcPr>
            <w:tcW w:w="368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 w:rsidRPr="00910596">
              <w:rPr>
                <w:b/>
                <w:bCs/>
                <w:i/>
                <w:iCs/>
              </w:rPr>
              <w:t>огнезащитная                    эффективность</w:t>
            </w:r>
          </w:p>
          <w:p w:rsidR="00E829E0" w:rsidRPr="00910596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(№ сертификата)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E829E0" w:rsidRDefault="00E829E0" w:rsidP="00E829E0">
            <w:pPr>
              <w:ind w:left="-127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расход на кв. м   </w:t>
            </w:r>
          </w:p>
          <w:p w:rsidR="00E829E0" w:rsidRPr="00910596" w:rsidRDefault="00E829E0" w:rsidP="00E829E0">
            <w:pPr>
              <w:ind w:left="-127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(толщина </w:t>
            </w:r>
            <w:r>
              <w:rPr>
                <w:b/>
                <w:bCs/>
                <w:i/>
                <w:iCs/>
                <w:sz w:val="20"/>
                <w:szCs w:val="20"/>
              </w:rPr>
              <w:t>ЛКП</w:t>
            </w:r>
            <w:r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276" w:type="dxa"/>
            <w:shd w:val="clear" w:color="auto" w:fill="F3F3F3"/>
            <w:vAlign w:val="center"/>
          </w:tcPr>
          <w:p w:rsidR="00E829E0" w:rsidRPr="00910596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 w:rsidRPr="00910596">
              <w:rPr>
                <w:b/>
                <w:bCs/>
                <w:i/>
                <w:iCs/>
              </w:rPr>
              <w:t>срок огнезащиты</w:t>
            </w:r>
          </w:p>
        </w:tc>
        <w:tc>
          <w:tcPr>
            <w:tcW w:w="992" w:type="dxa"/>
            <w:shd w:val="clear" w:color="auto" w:fill="F3F3F3"/>
            <w:vAlign w:val="center"/>
          </w:tcPr>
          <w:p w:rsidR="00E829E0" w:rsidRPr="00910596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фасовк</w:t>
            </w:r>
            <w:r w:rsidRPr="00910596">
              <w:rPr>
                <w:b/>
                <w:bCs/>
                <w:i/>
                <w:iCs/>
              </w:rPr>
              <w:t xml:space="preserve">а,  </w:t>
            </w:r>
            <w:proofErr w:type="gramStart"/>
            <w:r w:rsidRPr="00910596">
              <w:rPr>
                <w:b/>
                <w:bCs/>
                <w:i/>
                <w:iCs/>
              </w:rPr>
              <w:t>кг</w:t>
            </w:r>
            <w:proofErr w:type="gramEnd"/>
          </w:p>
        </w:tc>
        <w:tc>
          <w:tcPr>
            <w:tcW w:w="1559" w:type="dxa"/>
            <w:shd w:val="clear" w:color="auto" w:fill="F3F3F3"/>
            <w:vAlign w:val="center"/>
          </w:tcPr>
          <w:p w:rsidR="00E829E0" w:rsidRPr="00910596" w:rsidRDefault="00E829E0" w:rsidP="00E829E0">
            <w:pPr>
              <w:rPr>
                <w:b/>
                <w:bCs/>
                <w:i/>
                <w:iCs/>
              </w:rPr>
            </w:pPr>
            <w:r w:rsidRPr="00910596">
              <w:rPr>
                <w:b/>
                <w:bCs/>
                <w:i/>
                <w:iCs/>
              </w:rPr>
              <w:t xml:space="preserve">цена </w:t>
            </w:r>
            <w:proofErr w:type="spellStart"/>
            <w:r w:rsidRPr="00910596">
              <w:rPr>
                <w:b/>
                <w:bCs/>
                <w:i/>
                <w:iCs/>
              </w:rPr>
              <w:t>руб</w:t>
            </w:r>
            <w:proofErr w:type="spellEnd"/>
            <w:r w:rsidRPr="00910596">
              <w:rPr>
                <w:b/>
                <w:bCs/>
                <w:i/>
                <w:iCs/>
              </w:rPr>
              <w:t>/</w:t>
            </w:r>
            <w:proofErr w:type="gramStart"/>
            <w:r w:rsidRPr="00910596">
              <w:rPr>
                <w:b/>
                <w:bCs/>
                <w:i/>
                <w:iCs/>
              </w:rPr>
              <w:t>кг</w:t>
            </w:r>
            <w:proofErr w:type="gramEnd"/>
            <w:r w:rsidRPr="00910596">
              <w:rPr>
                <w:b/>
                <w:bCs/>
                <w:i/>
                <w:iCs/>
              </w:rPr>
              <w:t xml:space="preserve"> (с тарой и НДС)      </w:t>
            </w:r>
          </w:p>
        </w:tc>
      </w:tr>
      <w:tr w:rsidR="00E829E0" w:rsidTr="00E829E0">
        <w:trPr>
          <w:trHeight w:val="315"/>
        </w:trPr>
        <w:tc>
          <w:tcPr>
            <w:tcW w:w="11590" w:type="dxa"/>
            <w:gridSpan w:val="6"/>
            <w:shd w:val="clear" w:color="auto" w:fill="F3F3F3"/>
            <w:noWrap/>
            <w:vAlign w:val="bottom"/>
          </w:tcPr>
          <w:p w:rsidR="00E829E0" w:rsidRDefault="00E829E0" w:rsidP="00E829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для металлоконструкций</w:t>
            </w:r>
          </w:p>
        </w:tc>
      </w:tr>
      <w:tr w:rsidR="00E829E0" w:rsidTr="00E829E0">
        <w:trPr>
          <w:trHeight w:val="1247"/>
        </w:trPr>
        <w:tc>
          <w:tcPr>
            <w:tcW w:w="2235" w:type="dxa"/>
            <w:shd w:val="clear" w:color="auto" w:fill="F3F3F3"/>
            <w:vAlign w:val="center"/>
          </w:tcPr>
          <w:p w:rsidR="00E829E0" w:rsidRPr="000E6A7A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огнезащитная эмаль                                  </w:t>
            </w:r>
            <w:r>
              <w:rPr>
                <w:b/>
                <w:bCs/>
              </w:rPr>
              <w:t>"САЭ-5БМ"</w:t>
            </w:r>
            <w:r>
              <w:t xml:space="preserve">           </w:t>
            </w:r>
            <w:r>
              <w:rPr>
                <w:sz w:val="20"/>
                <w:szCs w:val="20"/>
              </w:rPr>
              <w:t>атмосферостойкая</w:t>
            </w:r>
          </w:p>
          <w:p w:rsidR="00E829E0" w:rsidRPr="000E6A7A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2312-008-27696171-2003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 минут   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 минут                                      90 минут  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  <w:lang w:val="en-US"/>
              </w:rPr>
              <w:t>C</w:t>
            </w:r>
            <w:r w:rsidRPr="00DF615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B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01186                              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,7 кг"/>
              </w:smartTagPr>
              <w:r>
                <w:rPr>
                  <w:sz w:val="20"/>
                  <w:szCs w:val="20"/>
                </w:rPr>
                <w:t>1,7 кг</w:t>
              </w:r>
            </w:smartTag>
            <w:r>
              <w:rPr>
                <w:sz w:val="20"/>
                <w:szCs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0 мм"/>
              </w:smartTagPr>
              <w:r>
                <w:rPr>
                  <w:sz w:val="20"/>
                  <w:szCs w:val="20"/>
                </w:rPr>
                <w:t>1,0 мм</w:t>
              </w:r>
            </w:smartTag>
            <w:r>
              <w:rPr>
                <w:sz w:val="20"/>
                <w:szCs w:val="20"/>
              </w:rPr>
              <w:t xml:space="preserve">)                 </w:t>
            </w:r>
            <w:smartTag w:uri="urn:schemas-microsoft-com:office:smarttags" w:element="metricconverter">
              <w:smartTagPr>
                <w:attr w:name="ProductID" w:val="2,4 кг"/>
              </w:smartTagPr>
              <w:r>
                <w:rPr>
                  <w:sz w:val="20"/>
                  <w:szCs w:val="20"/>
                </w:rPr>
                <w:t>2,4 кг</w:t>
              </w:r>
            </w:smartTag>
            <w:r>
              <w:rPr>
                <w:sz w:val="20"/>
                <w:szCs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35 мм"/>
              </w:smartTagPr>
              <w:r>
                <w:rPr>
                  <w:sz w:val="20"/>
                  <w:szCs w:val="20"/>
                </w:rPr>
                <w:t>1,35 мм</w:t>
              </w:r>
            </w:smartTag>
            <w:r>
              <w:rPr>
                <w:sz w:val="20"/>
                <w:szCs w:val="20"/>
              </w:rPr>
              <w:t>)                       2,7 (</w:t>
            </w:r>
            <w:smartTag w:uri="urn:schemas-microsoft-com:office:smarttags" w:element="metricconverter">
              <w:smartTagPr>
                <w:attr w:name="ProductID" w:val="1,7 мм"/>
              </w:smartTagPr>
              <w:r>
                <w:rPr>
                  <w:sz w:val="20"/>
                  <w:szCs w:val="20"/>
                </w:rPr>
                <w:t>1,7 мм</w:t>
              </w:r>
            </w:smartTag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Pr="00251A17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D6045D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60/50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Белая 221</w:t>
            </w:r>
          </w:p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</w:p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  <w:r w:rsidRPr="00910596">
              <w:rPr>
                <w:rFonts w:ascii="Verdana" w:hAnsi="Verdana"/>
                <w:sz w:val="18"/>
                <w:szCs w:val="18"/>
              </w:rPr>
              <w:t xml:space="preserve">Серая </w:t>
            </w:r>
          </w:p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  <w:r w:rsidRPr="00910596">
              <w:rPr>
                <w:rFonts w:ascii="Verdana" w:hAnsi="Verdana"/>
                <w:sz w:val="18"/>
                <w:szCs w:val="18"/>
              </w:rPr>
              <w:t>Св. С</w:t>
            </w:r>
            <w:r>
              <w:rPr>
                <w:rFonts w:ascii="Verdana" w:hAnsi="Verdana"/>
                <w:sz w:val="18"/>
                <w:szCs w:val="18"/>
              </w:rPr>
              <w:t>ерая226</w:t>
            </w:r>
          </w:p>
        </w:tc>
      </w:tr>
      <w:tr w:rsidR="00E829E0" w:rsidTr="00E829E0">
        <w:trPr>
          <w:trHeight w:val="907"/>
        </w:trPr>
        <w:tc>
          <w:tcPr>
            <w:tcW w:w="2235" w:type="dxa"/>
            <w:shd w:val="clear" w:color="auto" w:fill="F3F3F3"/>
            <w:vAlign w:val="center"/>
          </w:tcPr>
          <w:p w:rsidR="00E829E0" w:rsidRPr="000E6A7A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огнезащитная эмаль                         </w:t>
            </w:r>
            <w:r>
              <w:rPr>
                <w:b/>
                <w:bCs/>
              </w:rPr>
              <w:t>"СОЭ-7КМ"</w:t>
            </w:r>
            <w:r>
              <w:t xml:space="preserve">                                    </w:t>
            </w:r>
            <w:r>
              <w:rPr>
                <w:sz w:val="20"/>
                <w:szCs w:val="20"/>
              </w:rPr>
              <w:t>водно-дисперсионная</w:t>
            </w:r>
          </w:p>
          <w:p w:rsidR="00E829E0" w:rsidRPr="009C4491" w:rsidRDefault="00E829E0" w:rsidP="00E829E0">
            <w:pPr>
              <w:jc w:val="center"/>
              <w:rPr>
                <w:lang w:val="en-US"/>
              </w:rPr>
            </w:pPr>
            <w:r>
              <w:rPr>
                <w:sz w:val="20"/>
                <w:szCs w:val="20"/>
              </w:rPr>
              <w:t xml:space="preserve">ТУ </w:t>
            </w:r>
            <w:r>
              <w:rPr>
                <w:sz w:val="20"/>
                <w:szCs w:val="20"/>
                <w:lang w:val="en-US"/>
              </w:rPr>
              <w:t>2316-009-27696171-2003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Pr="00C01D55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минут                                            60 минут                                      90 минут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C01D5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ПБ34.В.01175                                    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,8 кг"/>
              </w:smartTagPr>
              <w:r>
                <w:rPr>
                  <w:sz w:val="20"/>
                  <w:szCs w:val="20"/>
                </w:rPr>
                <w:t>1,8 кг</w:t>
              </w:r>
            </w:smartTag>
            <w:r>
              <w:rPr>
                <w:sz w:val="20"/>
                <w:szCs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05 мм"/>
              </w:smartTagPr>
              <w:r>
                <w:rPr>
                  <w:sz w:val="20"/>
                  <w:szCs w:val="20"/>
                </w:rPr>
                <w:t>1,05 мм</w:t>
              </w:r>
            </w:smartTag>
            <w:r>
              <w:rPr>
                <w:sz w:val="20"/>
                <w:szCs w:val="20"/>
              </w:rPr>
              <w:t xml:space="preserve">)             </w:t>
            </w:r>
            <w:smartTag w:uri="urn:schemas-microsoft-com:office:smarttags" w:element="metricconverter">
              <w:smartTagPr>
                <w:attr w:name="ProductID" w:val="2,3 кг"/>
              </w:smartTagPr>
              <w:r>
                <w:rPr>
                  <w:sz w:val="20"/>
                  <w:szCs w:val="20"/>
                </w:rPr>
                <w:t>2,3 кг</w:t>
              </w:r>
            </w:smartTag>
            <w:r>
              <w:rPr>
                <w:sz w:val="20"/>
                <w:szCs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4 мм"/>
              </w:smartTagPr>
              <w:r>
                <w:rPr>
                  <w:sz w:val="20"/>
                  <w:szCs w:val="20"/>
                </w:rPr>
                <w:t>1,4 мм</w:t>
              </w:r>
            </w:smartTag>
            <w:r>
              <w:rPr>
                <w:sz w:val="20"/>
                <w:szCs w:val="20"/>
              </w:rPr>
              <w:t>)                     3,0 (</w:t>
            </w:r>
            <w:smartTag w:uri="urn:schemas-microsoft-com:office:smarttags" w:element="metricconverter">
              <w:smartTagPr>
                <w:attr w:name="ProductID" w:val="1,7 мм"/>
              </w:smartTagPr>
              <w:r>
                <w:rPr>
                  <w:sz w:val="20"/>
                  <w:szCs w:val="20"/>
                </w:rPr>
                <w:t>1,7 мм</w:t>
              </w:r>
            </w:smartTag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Белая 216</w:t>
            </w:r>
          </w:p>
          <w:p w:rsidR="00E829E0" w:rsidRPr="00910596" w:rsidRDefault="00E829E0" w:rsidP="00E829E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Серая 221</w:t>
            </w:r>
          </w:p>
        </w:tc>
      </w:tr>
      <w:tr w:rsidR="00E829E0" w:rsidTr="00E829E0">
        <w:trPr>
          <w:trHeight w:val="157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огнезащитный состав                                  </w:t>
            </w:r>
            <w:r>
              <w:rPr>
                <w:b/>
                <w:bCs/>
              </w:rPr>
              <w:t>"АПМ-2"</w:t>
            </w:r>
            <w:r>
              <w:t xml:space="preserve">                   </w:t>
            </w:r>
            <w:r>
              <w:rPr>
                <w:sz w:val="20"/>
                <w:szCs w:val="20"/>
              </w:rPr>
              <w:t>атмосферостойкий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2312-017-27696171-2005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группа 120 мин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9C44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ПБ34.В.01222                       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,2 кг"/>
              </w:smartTagPr>
              <w:r>
                <w:rPr>
                  <w:sz w:val="20"/>
                  <w:szCs w:val="20"/>
                </w:rPr>
                <w:t>3,2 кг</w:t>
              </w:r>
            </w:smartTag>
            <w:r>
              <w:rPr>
                <w:sz w:val="20"/>
                <w:szCs w:val="20"/>
              </w:rPr>
              <w:t xml:space="preserve">                          (</w:t>
            </w:r>
            <w:smartTag w:uri="urn:schemas-microsoft-com:office:smarttags" w:element="metricconverter">
              <w:smartTagPr>
                <w:attr w:name="ProductID" w:val="2,0 мм"/>
              </w:smartTagPr>
              <w:r>
                <w:rPr>
                  <w:sz w:val="20"/>
                  <w:szCs w:val="20"/>
                </w:rPr>
                <w:t>2,0 мм</w:t>
              </w:r>
            </w:smartTag>
            <w:r>
              <w:rPr>
                <w:sz w:val="20"/>
                <w:szCs w:val="20"/>
              </w:rPr>
              <w:t>)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231</w:t>
            </w:r>
          </w:p>
        </w:tc>
      </w:tr>
      <w:tr w:rsidR="00E829E0" w:rsidTr="00E829E0">
        <w:trPr>
          <w:trHeight w:val="791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t xml:space="preserve">огнезащитная грунтовка                                 </w:t>
            </w:r>
            <w:r>
              <w:rPr>
                <w:b/>
                <w:bCs/>
              </w:rPr>
              <w:t>"СОЭ-07"</w:t>
            </w:r>
          </w:p>
          <w:p w:rsidR="00E829E0" w:rsidRDefault="00E829E0" w:rsidP="00E829E0">
            <w:pPr>
              <w:jc w:val="center"/>
            </w:pPr>
            <w:r w:rsidRPr="004D2A90">
              <w:rPr>
                <w:sz w:val="20"/>
                <w:szCs w:val="20"/>
              </w:rPr>
              <w:t xml:space="preserve">     ТУ В 13-0273601-2-94</w:t>
            </w:r>
            <w:r>
              <w:t xml:space="preserve">                </w:t>
            </w:r>
            <w:proofErr w:type="gramStart"/>
            <w:r>
              <w:rPr>
                <w:sz w:val="20"/>
                <w:szCs w:val="20"/>
              </w:rPr>
              <w:t>антикоррозионная</w:t>
            </w:r>
            <w:proofErr w:type="gramEnd"/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грунтования оцинкованных и </w:t>
            </w:r>
            <w:proofErr w:type="spellStart"/>
            <w:proofErr w:type="gramStart"/>
            <w:r>
              <w:rPr>
                <w:sz w:val="20"/>
                <w:szCs w:val="20"/>
              </w:rPr>
              <w:t>др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металлических поверхностей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en-US"/>
              </w:rPr>
              <w:t>0.12-</w:t>
            </w:r>
            <w:smartTag w:uri="urn:schemas-microsoft-com:office:smarttags" w:element="metricconverter">
              <w:smartTagPr>
                <w:attr w:name="ProductID" w:val="0,2 кг"/>
              </w:smartTagPr>
              <w:r>
                <w:rPr>
                  <w:sz w:val="20"/>
                  <w:szCs w:val="20"/>
                </w:rPr>
                <w:t>0,2 кг</w:t>
              </w:r>
            </w:smartTag>
          </w:p>
          <w:p w:rsidR="00E829E0" w:rsidRPr="00D072B7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(от 0,25мм)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910596" w:rsidRDefault="00E829E0" w:rsidP="00E829E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166</w:t>
            </w:r>
          </w:p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171</w:t>
            </w:r>
            <w:r w:rsidRPr="00910596">
              <w:rPr>
                <w:rFonts w:ascii="Verdana" w:hAnsi="Verdana"/>
                <w:sz w:val="18"/>
                <w:szCs w:val="18"/>
              </w:rPr>
              <w:t>- цветная</w:t>
            </w:r>
            <w:r w:rsidRPr="00622163">
              <w:rPr>
                <w:rFonts w:ascii="Verdana" w:hAnsi="Verdana"/>
                <w:sz w:val="20"/>
                <w:szCs w:val="20"/>
              </w:rPr>
              <w:t xml:space="preserve">     </w:t>
            </w:r>
          </w:p>
        </w:tc>
      </w:tr>
      <w:tr w:rsidR="00E829E0" w:rsidTr="00E829E0">
        <w:trPr>
          <w:trHeight w:val="1064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  <w:r>
              <w:t>огнезащитная</w:t>
            </w:r>
          </w:p>
          <w:p w:rsidR="00E829E0" w:rsidRDefault="00E829E0" w:rsidP="00E829E0">
            <w:pPr>
              <w:jc w:val="center"/>
            </w:pPr>
            <w:r>
              <w:t>грунт-эмаль «</w:t>
            </w:r>
            <w:r w:rsidRPr="009F0442">
              <w:rPr>
                <w:b/>
              </w:rPr>
              <w:t>СОЭ</w:t>
            </w:r>
            <w:r>
              <w:t>-</w:t>
            </w:r>
            <w:r w:rsidRPr="009F0442">
              <w:rPr>
                <w:b/>
              </w:rPr>
              <w:t>07П</w:t>
            </w:r>
            <w:r>
              <w:t>»</w:t>
            </w:r>
          </w:p>
          <w:p w:rsidR="00E829E0" w:rsidRPr="00623CD7" w:rsidRDefault="00E829E0" w:rsidP="00E829E0">
            <w:pPr>
              <w:jc w:val="center"/>
              <w:rPr>
                <w:sz w:val="20"/>
                <w:szCs w:val="20"/>
              </w:rPr>
            </w:pPr>
            <w:r w:rsidRPr="00623CD7">
              <w:rPr>
                <w:sz w:val="20"/>
                <w:szCs w:val="20"/>
              </w:rPr>
              <w:t>ТУ 2312-018-27696171-2007</w:t>
            </w:r>
          </w:p>
          <w:p w:rsidR="00E829E0" w:rsidRPr="008227B6" w:rsidRDefault="00E829E0" w:rsidP="00E829E0">
            <w:pPr>
              <w:jc w:val="center"/>
            </w:pPr>
            <w:r>
              <w:t>атмосферостойкая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Финишный слой по огнезащитной эмали</w:t>
            </w:r>
          </w:p>
          <w:p w:rsidR="00E829E0" w:rsidRPr="004272F6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.ПБ34.В.01239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2 кг"/>
              </w:smartTagPr>
              <w:r>
                <w:rPr>
                  <w:sz w:val="20"/>
                  <w:szCs w:val="20"/>
                </w:rPr>
                <w:t>0,2 кг</w:t>
              </w:r>
            </w:smartTag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(0,17мм)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226</w:t>
            </w:r>
          </w:p>
        </w:tc>
      </w:tr>
      <w:tr w:rsidR="00E829E0" w:rsidTr="00E829E0">
        <w:trPr>
          <w:trHeight w:val="90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  <w:r>
              <w:lastRenderedPageBreak/>
              <w:t xml:space="preserve">огнезащитная эмаль              </w:t>
            </w:r>
            <w:r>
              <w:rPr>
                <w:b/>
                <w:bCs/>
              </w:rPr>
              <w:t xml:space="preserve">"САЭ-5БМ"  </w:t>
            </w:r>
            <w:r>
              <w:t xml:space="preserve">                              для воздуховодов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2312-008-27696171-2003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Pr="00407792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минут</w:t>
            </w:r>
            <w:r>
              <w:rPr>
                <w:sz w:val="20"/>
                <w:szCs w:val="20"/>
              </w:rPr>
              <w:br/>
              <w:t>(EI 60)</w:t>
            </w:r>
            <w:r>
              <w:rPr>
                <w:sz w:val="20"/>
                <w:szCs w:val="20"/>
              </w:rPr>
              <w:br/>
              <w:t>№</w:t>
            </w:r>
            <w:r>
              <w:rPr>
                <w:sz w:val="20"/>
                <w:szCs w:val="20"/>
                <w:lang w:val="en-US"/>
              </w:rPr>
              <w:t>C</w:t>
            </w:r>
            <w:r w:rsidRPr="00DF615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B</w:t>
            </w:r>
            <w:r w:rsidRPr="00DF615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0117</w:t>
            </w:r>
            <w:r w:rsidRPr="004A092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,1 кг"/>
              </w:smartTagPr>
              <w:r>
                <w:rPr>
                  <w:sz w:val="20"/>
                  <w:szCs w:val="20"/>
                </w:rPr>
                <w:t>2,1 кг</w:t>
              </w:r>
            </w:smartTag>
            <w:r>
              <w:rPr>
                <w:sz w:val="20"/>
                <w:szCs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35 мм"/>
              </w:smartTagPr>
              <w:r>
                <w:rPr>
                  <w:sz w:val="20"/>
                  <w:szCs w:val="20"/>
                </w:rPr>
                <w:t>1,35 мм</w:t>
              </w:r>
            </w:smartTag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228</w:t>
            </w:r>
          </w:p>
        </w:tc>
      </w:tr>
      <w:tr w:rsidR="00E829E0" w:rsidTr="00E829E0">
        <w:trPr>
          <w:trHeight w:val="70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  <w:r>
              <w:t xml:space="preserve">огнезащитная эмаль                          </w:t>
            </w:r>
            <w:r>
              <w:rPr>
                <w:b/>
                <w:bCs/>
              </w:rPr>
              <w:t>"СОЭ-7К"</w:t>
            </w:r>
            <w:r>
              <w:t xml:space="preserve">                                        для кабеля</w:t>
            </w:r>
          </w:p>
          <w:p w:rsidR="00E829E0" w:rsidRDefault="00E829E0" w:rsidP="00E829E0">
            <w:pPr>
              <w:jc w:val="center"/>
            </w:pPr>
            <w:r>
              <w:t>водно-дисперсионная</w:t>
            </w:r>
          </w:p>
          <w:p w:rsidR="00E829E0" w:rsidRPr="00CF36AB" w:rsidRDefault="00E829E0" w:rsidP="00E829E0">
            <w:pPr>
              <w:jc w:val="center"/>
              <w:rPr>
                <w:sz w:val="20"/>
                <w:szCs w:val="20"/>
              </w:rPr>
            </w:pPr>
            <w:r w:rsidRPr="00CF36AB">
              <w:rPr>
                <w:sz w:val="20"/>
                <w:szCs w:val="20"/>
              </w:rPr>
              <w:t>ТУ 2316-007-27696171-2003</w:t>
            </w:r>
          </w:p>
          <w:p w:rsidR="00E829E0" w:rsidRDefault="00E829E0" w:rsidP="00E829E0">
            <w:pPr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53311-09</w:t>
            </w:r>
          </w:p>
          <w:p w:rsidR="00E829E0" w:rsidRPr="00CF36AB" w:rsidRDefault="00E829E0" w:rsidP="00E829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6C273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ПБ34.В.01223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,35 кг"/>
              </w:smartTagPr>
              <w:r>
                <w:rPr>
                  <w:sz w:val="20"/>
                  <w:szCs w:val="20"/>
                </w:rPr>
                <w:t>1,35 кг</w:t>
              </w:r>
            </w:smartTag>
            <w:r>
              <w:rPr>
                <w:sz w:val="20"/>
                <w:szCs w:val="20"/>
              </w:rPr>
              <w:br/>
              <w:t>(</w:t>
            </w:r>
            <w:smartTag w:uri="urn:schemas-microsoft-com:office:smarttags" w:element="metricconverter">
              <w:smartTagPr>
                <w:attr w:name="ProductID" w:val="0,8 мм"/>
              </w:smartTagPr>
              <w:r>
                <w:rPr>
                  <w:sz w:val="20"/>
                  <w:szCs w:val="20"/>
                </w:rPr>
                <w:t>0,8 мм</w:t>
              </w:r>
            </w:smartTag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206</w:t>
            </w:r>
          </w:p>
        </w:tc>
      </w:tr>
      <w:tr w:rsidR="00E829E0" w:rsidTr="00E829E0">
        <w:trPr>
          <w:trHeight w:val="90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  <w:r>
              <w:t xml:space="preserve">огнезащитная эмаль                          </w:t>
            </w:r>
            <w:r>
              <w:rPr>
                <w:b/>
                <w:bCs/>
              </w:rPr>
              <w:t>"САЭ-7К"</w:t>
            </w:r>
            <w:r>
              <w:t xml:space="preserve">                                        для кабеля, атмосферостойкая</w:t>
            </w:r>
          </w:p>
          <w:p w:rsidR="00E829E0" w:rsidRPr="004A092B" w:rsidRDefault="00E829E0" w:rsidP="00E829E0">
            <w:pPr>
              <w:jc w:val="center"/>
              <w:rPr>
                <w:sz w:val="20"/>
                <w:szCs w:val="20"/>
              </w:rPr>
            </w:pPr>
            <w:r w:rsidRPr="004A092B">
              <w:rPr>
                <w:sz w:val="20"/>
                <w:szCs w:val="20"/>
              </w:rPr>
              <w:t>ТУ 2312-015-27696171-2003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53311-09</w:t>
            </w:r>
          </w:p>
          <w:p w:rsidR="00E829E0" w:rsidRPr="00CF36AB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CF36A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ПБ34.В.01224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,30 кг"/>
              </w:smartTagPr>
              <w:r>
                <w:rPr>
                  <w:sz w:val="20"/>
                  <w:szCs w:val="20"/>
                </w:rPr>
                <w:t>1,30 кг</w:t>
              </w:r>
            </w:smartTag>
            <w:r>
              <w:rPr>
                <w:sz w:val="20"/>
                <w:szCs w:val="20"/>
              </w:rPr>
              <w:br/>
              <w:t>(</w:t>
            </w:r>
            <w:smartTag w:uri="urn:schemas-microsoft-com:office:smarttags" w:element="metricconverter">
              <w:smartTagPr>
                <w:attr w:name="ProductID" w:val="0,8 мм"/>
              </w:smartTagPr>
              <w:r>
                <w:rPr>
                  <w:sz w:val="20"/>
                  <w:szCs w:val="20"/>
                </w:rPr>
                <w:t>0,8 мм</w:t>
              </w:r>
            </w:smartTag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209</w:t>
            </w:r>
          </w:p>
        </w:tc>
      </w:tr>
      <w:tr w:rsidR="00E829E0" w:rsidTr="00E829E0">
        <w:trPr>
          <w:trHeight w:val="315"/>
        </w:trPr>
        <w:tc>
          <w:tcPr>
            <w:tcW w:w="11590" w:type="dxa"/>
            <w:gridSpan w:val="6"/>
            <w:shd w:val="clear" w:color="auto" w:fill="F3F3F3"/>
            <w:noWrap/>
            <w:vAlign w:val="bottom"/>
          </w:tcPr>
          <w:p w:rsidR="00E829E0" w:rsidRPr="00622163" w:rsidRDefault="00E829E0" w:rsidP="00E829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22163">
              <w:rPr>
                <w:b/>
                <w:bCs/>
                <w:i/>
                <w:iCs/>
                <w:sz w:val="20"/>
                <w:szCs w:val="20"/>
              </w:rPr>
              <w:t>для деревянных конструкций</w:t>
            </w:r>
          </w:p>
        </w:tc>
      </w:tr>
      <w:tr w:rsidR="00E829E0" w:rsidTr="00E829E0">
        <w:trPr>
          <w:trHeight w:val="1346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антипирен-антисептик                                      </w:t>
            </w:r>
            <w:r>
              <w:rPr>
                <w:b/>
                <w:bCs/>
              </w:rPr>
              <w:t>"ФОХ"</w:t>
            </w:r>
            <w:r>
              <w:t xml:space="preserve">                                                 </w:t>
            </w:r>
            <w:r>
              <w:rPr>
                <w:sz w:val="20"/>
                <w:szCs w:val="20"/>
              </w:rPr>
              <w:t>(водный р-р)</w:t>
            </w:r>
          </w:p>
          <w:p w:rsidR="00E829E0" w:rsidRPr="00E6449C" w:rsidRDefault="00E829E0" w:rsidP="00E829E0">
            <w:pPr>
              <w:jc w:val="center"/>
              <w:rPr>
                <w:lang w:val="en-US"/>
              </w:rPr>
            </w:pPr>
            <w:r>
              <w:rPr>
                <w:sz w:val="20"/>
                <w:szCs w:val="20"/>
              </w:rPr>
              <w:t>ТУ 02499-001-27696171-03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Pr="00E6449C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  <w:r>
              <w:rPr>
                <w:sz w:val="20"/>
                <w:szCs w:val="20"/>
              </w:rPr>
              <w:br/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.ПБ</w:t>
            </w:r>
            <w:r w:rsidRPr="00E6449C">
              <w:rPr>
                <w:sz w:val="20"/>
                <w:szCs w:val="20"/>
              </w:rPr>
              <w:t>34.</w:t>
            </w:r>
            <w:r>
              <w:rPr>
                <w:sz w:val="20"/>
                <w:szCs w:val="20"/>
              </w:rPr>
              <w:t>В.</w:t>
            </w:r>
            <w:r w:rsidRPr="00E6449C">
              <w:rPr>
                <w:sz w:val="20"/>
                <w:szCs w:val="20"/>
              </w:rPr>
              <w:t>01182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ind w:right="-11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огнебиозащита</w:t>
            </w:r>
            <w:proofErr w:type="spellEnd"/>
            <w:r>
              <w:rPr>
                <w:sz w:val="20"/>
                <w:szCs w:val="20"/>
              </w:rPr>
              <w:t xml:space="preserve"> 300г. </w:t>
            </w:r>
            <w:proofErr w:type="spellStart"/>
            <w:r>
              <w:rPr>
                <w:sz w:val="20"/>
                <w:szCs w:val="20"/>
              </w:rPr>
              <w:t>антисептирование</w:t>
            </w:r>
            <w:proofErr w:type="spellEnd"/>
            <w:r>
              <w:rPr>
                <w:sz w:val="20"/>
                <w:szCs w:val="20"/>
              </w:rPr>
              <w:t xml:space="preserve">      </w:t>
            </w:r>
          </w:p>
          <w:p w:rsidR="00E829E0" w:rsidRDefault="00E829E0" w:rsidP="00E829E0">
            <w:pPr>
              <w:ind w:right="-113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г"/>
              </w:smartTagPr>
              <w:r>
                <w:rPr>
                  <w:sz w:val="20"/>
                  <w:szCs w:val="20"/>
                </w:rPr>
                <w:t>100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91</w:t>
            </w:r>
          </w:p>
        </w:tc>
      </w:tr>
      <w:tr w:rsidR="00E829E0" w:rsidTr="00E829E0">
        <w:trPr>
          <w:trHeight w:val="1428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антипирен-антисептик                                      </w:t>
            </w:r>
            <w:r>
              <w:rPr>
                <w:b/>
                <w:bCs/>
              </w:rPr>
              <w:t>"ФОХ"</w:t>
            </w:r>
            <w:r>
              <w:t xml:space="preserve">                                                 </w:t>
            </w:r>
            <w:r>
              <w:rPr>
                <w:sz w:val="20"/>
                <w:szCs w:val="20"/>
              </w:rPr>
              <w:t>(водный р-р, окрашенный)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02499-001-27696171-03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</w:p>
          <w:p w:rsidR="00E829E0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.ПБ</w:t>
            </w:r>
            <w:r w:rsidRPr="00E6449C">
              <w:rPr>
                <w:sz w:val="20"/>
                <w:szCs w:val="20"/>
              </w:rPr>
              <w:t>34.</w:t>
            </w:r>
            <w:r>
              <w:rPr>
                <w:sz w:val="20"/>
                <w:szCs w:val="20"/>
              </w:rPr>
              <w:t>В.</w:t>
            </w:r>
            <w:r w:rsidRPr="00E6449C">
              <w:rPr>
                <w:sz w:val="20"/>
                <w:szCs w:val="20"/>
              </w:rPr>
              <w:t>01182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Огнебиозащита</w:t>
            </w:r>
            <w:proofErr w:type="spellEnd"/>
            <w:r>
              <w:rPr>
                <w:sz w:val="20"/>
                <w:szCs w:val="20"/>
              </w:rPr>
              <w:t xml:space="preserve"> 300г. </w:t>
            </w:r>
            <w:proofErr w:type="spellStart"/>
            <w:r>
              <w:rPr>
                <w:sz w:val="20"/>
                <w:szCs w:val="20"/>
              </w:rPr>
              <w:t>антисептирование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smartTag w:uri="urn:schemas-microsoft-com:office:smarttags" w:element="metricconverter">
              <w:smartTagPr>
                <w:attr w:name="ProductID" w:val="100 г"/>
              </w:smartTagPr>
              <w:r>
                <w:rPr>
                  <w:sz w:val="20"/>
                  <w:szCs w:val="20"/>
                </w:rPr>
                <w:t>100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7-15 лет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101</w:t>
            </w:r>
          </w:p>
        </w:tc>
      </w:tr>
      <w:tr w:rsidR="00E829E0" w:rsidTr="00E829E0">
        <w:trPr>
          <w:trHeight w:val="680"/>
        </w:trPr>
        <w:tc>
          <w:tcPr>
            <w:tcW w:w="22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антипирен-антисептик                                      </w:t>
            </w:r>
            <w:r>
              <w:rPr>
                <w:b/>
                <w:bCs/>
              </w:rPr>
              <w:t>"ФОХ"</w:t>
            </w:r>
            <w:r>
              <w:t xml:space="preserve">                                                 </w:t>
            </w:r>
            <w:r>
              <w:rPr>
                <w:sz w:val="20"/>
                <w:szCs w:val="20"/>
              </w:rPr>
              <w:t>(концентрированный)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02499-001-</w:t>
            </w:r>
            <w:r>
              <w:rPr>
                <w:sz w:val="20"/>
                <w:szCs w:val="20"/>
              </w:rPr>
              <w:lastRenderedPageBreak/>
              <w:t>27696171-03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  <w:r>
              <w:rPr>
                <w:sz w:val="20"/>
                <w:szCs w:val="20"/>
              </w:rPr>
              <w:br/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.ПБ</w:t>
            </w:r>
            <w:r w:rsidRPr="00E6449C">
              <w:rPr>
                <w:sz w:val="20"/>
                <w:szCs w:val="20"/>
              </w:rPr>
              <w:t>34.</w:t>
            </w:r>
            <w:r>
              <w:rPr>
                <w:sz w:val="20"/>
                <w:szCs w:val="20"/>
              </w:rPr>
              <w:t>В.</w:t>
            </w:r>
            <w:r w:rsidRPr="00E6449C">
              <w:rPr>
                <w:sz w:val="20"/>
                <w:szCs w:val="20"/>
              </w:rPr>
              <w:t>01182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огнебиозащита</w:t>
            </w:r>
            <w:proofErr w:type="spellEnd"/>
            <w:r>
              <w:rPr>
                <w:sz w:val="20"/>
                <w:szCs w:val="20"/>
              </w:rPr>
              <w:t xml:space="preserve">   300г. </w:t>
            </w:r>
            <w:proofErr w:type="spellStart"/>
            <w:r>
              <w:rPr>
                <w:sz w:val="20"/>
                <w:szCs w:val="20"/>
              </w:rPr>
              <w:t>антисептирование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00 г"/>
              </w:smartTagPr>
              <w:r>
                <w:rPr>
                  <w:sz w:val="20"/>
                  <w:szCs w:val="20"/>
                </w:rPr>
                <w:t>100 г</w:t>
              </w:r>
            </w:smartTag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7-15 лет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ind w:right="-222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196</w:t>
            </w:r>
          </w:p>
        </w:tc>
      </w:tr>
      <w:tr w:rsidR="00E829E0" w:rsidTr="00E829E0">
        <w:trPr>
          <w:trHeight w:val="1018"/>
        </w:trPr>
        <w:tc>
          <w:tcPr>
            <w:tcW w:w="2235" w:type="dxa"/>
            <w:tcBorders>
              <w:top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огнезащитная эмаль            </w:t>
            </w:r>
            <w:r>
              <w:rPr>
                <w:b/>
                <w:bCs/>
              </w:rPr>
              <w:t>"САЭ-5БД"</w:t>
            </w:r>
            <w:r>
              <w:t xml:space="preserve">                         </w:t>
            </w:r>
            <w:r>
              <w:rPr>
                <w:sz w:val="20"/>
                <w:szCs w:val="20"/>
              </w:rPr>
              <w:t>атмосферостойкая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ТУ-2312-002-27696171-03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Pr="00E50C2C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  <w:r>
              <w:rPr>
                <w:sz w:val="20"/>
                <w:szCs w:val="20"/>
              </w:rPr>
              <w:br/>
              <w:t xml:space="preserve">№ </w:t>
            </w:r>
            <w:r>
              <w:rPr>
                <w:sz w:val="20"/>
                <w:szCs w:val="20"/>
                <w:lang w:val="en-US"/>
              </w:rPr>
              <w:t>C</w:t>
            </w:r>
            <w:r w:rsidRPr="00E50C2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E50C2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ПБ34.В.0185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50 г"/>
              </w:smartTagPr>
              <w:r>
                <w:rPr>
                  <w:sz w:val="20"/>
                  <w:szCs w:val="20"/>
                </w:rPr>
                <w:t>250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191</w:t>
            </w:r>
          </w:p>
        </w:tc>
      </w:tr>
      <w:tr w:rsidR="00E829E0" w:rsidTr="00E829E0">
        <w:trPr>
          <w:trHeight w:val="680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огнезащитная эмаль                </w:t>
            </w:r>
            <w:r>
              <w:rPr>
                <w:b/>
                <w:bCs/>
              </w:rPr>
              <w:t xml:space="preserve">"СОЭ-7КД" </w:t>
            </w:r>
            <w:r>
              <w:t xml:space="preserve">                               </w:t>
            </w:r>
            <w:r>
              <w:rPr>
                <w:sz w:val="20"/>
                <w:szCs w:val="20"/>
              </w:rPr>
              <w:t>водно-дисперсионная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2316-004-27696171-03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Pr="00491B0A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  <w:r>
              <w:rPr>
                <w:sz w:val="20"/>
                <w:szCs w:val="20"/>
              </w:rPr>
              <w:br/>
              <w:t xml:space="preserve">№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 w:rsidRPr="00491B0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ПБ34.В.01184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50 г"/>
              </w:smartTagPr>
              <w:r>
                <w:rPr>
                  <w:sz w:val="20"/>
                  <w:szCs w:val="20"/>
                </w:rPr>
                <w:t>250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Более 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186</w:t>
            </w:r>
          </w:p>
        </w:tc>
      </w:tr>
      <w:tr w:rsidR="00E829E0" w:rsidTr="00E829E0">
        <w:trPr>
          <w:trHeight w:val="107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t xml:space="preserve">огнезащитный лак                          </w:t>
            </w:r>
            <w:r>
              <w:rPr>
                <w:b/>
                <w:bCs/>
              </w:rPr>
              <w:t xml:space="preserve">"СА-5Б" </w:t>
            </w:r>
            <w:r>
              <w:t xml:space="preserve">                            </w:t>
            </w:r>
            <w:r>
              <w:rPr>
                <w:sz w:val="20"/>
                <w:szCs w:val="20"/>
              </w:rPr>
              <w:t xml:space="preserve">матовый,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/матовый, атмосферостойкий</w:t>
            </w:r>
          </w:p>
          <w:p w:rsidR="00E829E0" w:rsidRDefault="00E829E0" w:rsidP="00E829E0">
            <w:pPr>
              <w:jc w:val="center"/>
            </w:pPr>
            <w:r>
              <w:rPr>
                <w:sz w:val="20"/>
                <w:szCs w:val="20"/>
              </w:rPr>
              <w:t>ТУ 2312-002-27696171-03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829E0" w:rsidRPr="00BA38AB" w:rsidRDefault="00E829E0" w:rsidP="00E829E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группа</w:t>
            </w:r>
            <w:r>
              <w:rPr>
                <w:sz w:val="20"/>
                <w:szCs w:val="20"/>
              </w:rPr>
              <w:br/>
              <w:t xml:space="preserve">огнезащитной </w:t>
            </w:r>
            <w:r>
              <w:rPr>
                <w:sz w:val="20"/>
                <w:szCs w:val="20"/>
              </w:rPr>
              <w:br/>
              <w:t>эффективности</w:t>
            </w:r>
            <w:r>
              <w:rPr>
                <w:sz w:val="20"/>
                <w:szCs w:val="20"/>
              </w:rPr>
              <w:br/>
              <w:t xml:space="preserve">№ </w:t>
            </w:r>
            <w:r>
              <w:rPr>
                <w:sz w:val="20"/>
                <w:szCs w:val="20"/>
                <w:lang w:val="en-US"/>
              </w:rPr>
              <w:t>C</w:t>
            </w:r>
            <w:r w:rsidRPr="00BA38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.</w:t>
            </w:r>
            <w:r w:rsidRPr="00BA38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ПБ34.В.01183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             350г.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181</w:t>
            </w:r>
          </w:p>
        </w:tc>
      </w:tr>
      <w:tr w:rsidR="00E829E0" w:rsidTr="00E829E0">
        <w:trPr>
          <w:trHeight w:val="1315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</w:pPr>
            <w:r>
              <w:t xml:space="preserve">огнезащитный состав для </w:t>
            </w:r>
            <w:r>
              <w:rPr>
                <w:b/>
                <w:bCs/>
              </w:rPr>
              <w:t>тканей "</w:t>
            </w:r>
            <w:proofErr w:type="gramStart"/>
            <w:r>
              <w:rPr>
                <w:b/>
                <w:bCs/>
              </w:rPr>
              <w:t>ФОХ-Т</w:t>
            </w:r>
            <w:proofErr w:type="gramEnd"/>
            <w:r>
              <w:rPr>
                <w:b/>
                <w:bCs/>
              </w:rPr>
              <w:t>"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50810-95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искл.п</w:t>
            </w:r>
            <w:proofErr w:type="spellEnd"/>
            <w:r>
              <w:rPr>
                <w:sz w:val="20"/>
                <w:szCs w:val="20"/>
              </w:rPr>
              <w:t>. 5.3.)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трудновоспламеняемые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100-</w:t>
            </w:r>
            <w:smartTag w:uri="urn:schemas-microsoft-com:office:smarttags" w:element="metricconverter">
              <w:smartTagPr>
                <w:attr w:name="ProductID" w:val="350 г"/>
              </w:smartTagPr>
              <w:r>
                <w:rPr>
                  <w:sz w:val="20"/>
                  <w:szCs w:val="20"/>
                </w:rPr>
                <w:t>350 г</w:t>
              </w:r>
            </w:smartTag>
            <w:r>
              <w:rPr>
                <w:sz w:val="20"/>
                <w:szCs w:val="20"/>
              </w:rPr>
              <w:t>.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зависимости от плотности ткани)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химчистки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стирки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9E0" w:rsidRPr="00910596" w:rsidRDefault="00E829E0" w:rsidP="00E829E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83 не фильтр   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фильт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86</w:t>
            </w:r>
          </w:p>
        </w:tc>
      </w:tr>
      <w:tr w:rsidR="007875A3" w:rsidTr="00E829E0">
        <w:trPr>
          <w:trHeight w:val="1315"/>
        </w:trPr>
        <w:tc>
          <w:tcPr>
            <w:tcW w:w="2235" w:type="dxa"/>
            <w:shd w:val="clear" w:color="auto" w:fill="F3F3F3"/>
            <w:vAlign w:val="center"/>
          </w:tcPr>
          <w:p w:rsidR="007875A3" w:rsidRDefault="007875A3" w:rsidP="00E829E0">
            <w:pPr>
              <w:jc w:val="center"/>
            </w:pPr>
            <w:r>
              <w:rPr>
                <w:b/>
                <w:bCs/>
              </w:rPr>
              <w:t xml:space="preserve">термостойкая   </w:t>
            </w:r>
            <w:r>
              <w:rPr>
                <w:b/>
                <w:bCs/>
              </w:rPr>
              <w:t xml:space="preserve">                    эмаль ТС-200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7875A3" w:rsidRDefault="007875A3" w:rsidP="00A25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длительной эксплуатации в условиях высоких температур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ТС- </w:t>
            </w:r>
            <w:r>
              <w:rPr>
                <w:sz w:val="20"/>
                <w:szCs w:val="20"/>
              </w:rPr>
              <w:t>200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 xml:space="preserve">ТС- </w:t>
            </w:r>
            <w:r>
              <w:rPr>
                <w:sz w:val="20"/>
                <w:szCs w:val="20"/>
              </w:rPr>
              <w:t>500°С</w:t>
            </w:r>
            <w:r>
              <w:rPr>
                <w:b/>
                <w:bCs/>
                <w:sz w:val="20"/>
                <w:szCs w:val="20"/>
              </w:rPr>
              <w:t xml:space="preserve">; ТС- </w:t>
            </w:r>
            <w:r>
              <w:rPr>
                <w:sz w:val="20"/>
                <w:szCs w:val="20"/>
              </w:rPr>
              <w:t>900°С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75A3" w:rsidRPr="00622163" w:rsidRDefault="007875A3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140</w:t>
            </w:r>
            <w:bookmarkStart w:id="0" w:name="_GoBack"/>
            <w:bookmarkEnd w:id="0"/>
          </w:p>
        </w:tc>
      </w:tr>
      <w:tr w:rsidR="007875A3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7875A3" w:rsidRDefault="007875A3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термостойкая                       эмаль ТС-500</w:t>
            </w: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30 г"/>
              </w:smartTagPr>
              <w:r>
                <w:rPr>
                  <w:sz w:val="20"/>
                  <w:szCs w:val="20"/>
                </w:rPr>
                <w:t>230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</w:p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75A3" w:rsidRPr="00622163" w:rsidRDefault="007875A3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875A3" w:rsidRPr="00622163" w:rsidRDefault="007875A3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171</w:t>
            </w:r>
          </w:p>
        </w:tc>
      </w:tr>
      <w:tr w:rsidR="007875A3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7875A3" w:rsidRDefault="007875A3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термостойкая                       эмаль ТС-900</w:t>
            </w:r>
          </w:p>
        </w:tc>
        <w:tc>
          <w:tcPr>
            <w:tcW w:w="3685" w:type="dxa"/>
            <w:vMerge/>
            <w:vAlign w:val="center"/>
          </w:tcPr>
          <w:p w:rsidR="007875A3" w:rsidRDefault="007875A3" w:rsidP="00E829E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30 г"/>
              </w:smartTagPr>
              <w:r>
                <w:rPr>
                  <w:sz w:val="20"/>
                  <w:szCs w:val="20"/>
                </w:rPr>
                <w:t>230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</w:p>
          <w:p w:rsidR="007875A3" w:rsidRDefault="007875A3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10-15 лет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75A3" w:rsidRPr="00622163" w:rsidRDefault="007875A3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875A3" w:rsidRPr="00622163" w:rsidRDefault="007875A3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221</w:t>
            </w:r>
          </w:p>
        </w:tc>
      </w:tr>
      <w:tr w:rsidR="00E829E0" w:rsidTr="00E829E0">
        <w:trPr>
          <w:trHeight w:val="567"/>
        </w:trPr>
        <w:tc>
          <w:tcPr>
            <w:tcW w:w="11590" w:type="dxa"/>
            <w:gridSpan w:val="6"/>
            <w:shd w:val="clear" w:color="auto" w:fill="F3F3F3"/>
            <w:vAlign w:val="center"/>
          </w:tcPr>
          <w:p w:rsidR="00E829E0" w:rsidRPr="00622163" w:rsidRDefault="00E829E0" w:rsidP="00E829E0">
            <w:pPr>
              <w:jc w:val="center"/>
              <w:rPr>
                <w:b/>
                <w:i/>
                <w:sz w:val="20"/>
                <w:szCs w:val="20"/>
              </w:rPr>
            </w:pPr>
            <w:r w:rsidRPr="00622163">
              <w:rPr>
                <w:b/>
                <w:i/>
                <w:sz w:val="20"/>
                <w:szCs w:val="20"/>
              </w:rPr>
              <w:t>Антикоррозионные эмали</w:t>
            </w:r>
          </w:p>
        </w:tc>
      </w:tr>
      <w:tr w:rsidR="00E829E0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Эмаль</w:t>
            </w:r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«ОС-1А»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защиты стальных конструкций, эксплуатирующихся в условиях с повышенной влажностью, </w:t>
            </w:r>
            <w:proofErr w:type="gramStart"/>
            <w:r>
              <w:rPr>
                <w:sz w:val="20"/>
                <w:szCs w:val="20"/>
              </w:rPr>
              <w:t>стойкая</w:t>
            </w:r>
            <w:proofErr w:type="gramEnd"/>
            <w:r>
              <w:rPr>
                <w:sz w:val="20"/>
                <w:szCs w:val="20"/>
              </w:rPr>
              <w:t xml:space="preserve"> к  растворам </w:t>
            </w:r>
            <w:proofErr w:type="spellStart"/>
            <w:r>
              <w:rPr>
                <w:sz w:val="20"/>
                <w:szCs w:val="20"/>
              </w:rPr>
              <w:t>химреагентов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нефтепродуктам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г"/>
              </w:smartTagPr>
              <w:r>
                <w:rPr>
                  <w:sz w:val="20"/>
                  <w:szCs w:val="20"/>
                </w:rPr>
                <w:t>300 г</w:t>
              </w:r>
            </w:smartTag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</w:p>
        </w:tc>
      </w:tr>
      <w:tr w:rsidR="00E829E0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Эмаль</w:t>
            </w:r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«ЭП-10А»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защиты стальных конструкций, эксплуатирующихся в условиях с повышенной влажностью, </w:t>
            </w:r>
            <w:proofErr w:type="gramStart"/>
            <w:r>
              <w:rPr>
                <w:sz w:val="20"/>
                <w:szCs w:val="20"/>
              </w:rPr>
              <w:t>стойкая</w:t>
            </w:r>
            <w:proofErr w:type="gramEnd"/>
            <w:r>
              <w:rPr>
                <w:sz w:val="20"/>
                <w:szCs w:val="20"/>
              </w:rPr>
              <w:t xml:space="preserve"> к  растворам </w:t>
            </w:r>
            <w:proofErr w:type="spellStart"/>
            <w:r>
              <w:rPr>
                <w:sz w:val="20"/>
                <w:szCs w:val="20"/>
              </w:rPr>
              <w:t>химреагентов</w:t>
            </w:r>
            <w:proofErr w:type="spellEnd"/>
            <w:r>
              <w:rPr>
                <w:sz w:val="20"/>
                <w:szCs w:val="20"/>
              </w:rPr>
              <w:t>, к нефтепродуктам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г"/>
              </w:smartTagPr>
              <w:r>
                <w:rPr>
                  <w:sz w:val="20"/>
                  <w:szCs w:val="20"/>
                </w:rPr>
                <w:t>300 г</w:t>
              </w:r>
            </w:smartTag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226</w:t>
            </w:r>
          </w:p>
        </w:tc>
      </w:tr>
      <w:tr w:rsidR="00E829E0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Эмаль</w:t>
            </w:r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«ЭП-1155»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защиты стальных конструкций от воздействия водной среды, солей и для контакта с грунтом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г"/>
              </w:smartTagPr>
              <w:r>
                <w:rPr>
                  <w:sz w:val="20"/>
                  <w:szCs w:val="20"/>
                </w:rPr>
                <w:t>300 г</w:t>
              </w:r>
            </w:smartTag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221</w:t>
            </w:r>
          </w:p>
        </w:tc>
      </w:tr>
      <w:tr w:rsidR="00E829E0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Преобразователь ржавчины "ПУР"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Специальное средство, удаляющее продукты коррозии; предохраняющее поверхность металла от коррозии.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лет 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E829E0" w:rsidTr="00E829E0">
        <w:trPr>
          <w:trHeight w:val="567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Краска</w:t>
            </w:r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цинкнаполненная</w:t>
            </w:r>
            <w:proofErr w:type="spellEnd"/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«АЦМ-5»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протекторной защиты от коррозии стальных конструкций в разных макроклиматических районах, в пресной и морской воде, </w:t>
            </w:r>
            <w:proofErr w:type="gramStart"/>
            <w:r>
              <w:rPr>
                <w:sz w:val="20"/>
                <w:szCs w:val="20"/>
              </w:rPr>
              <w:t>устойчива</w:t>
            </w:r>
            <w:proofErr w:type="gramEnd"/>
            <w:r>
              <w:rPr>
                <w:sz w:val="20"/>
                <w:szCs w:val="20"/>
              </w:rPr>
              <w:t xml:space="preserve"> к растворам </w:t>
            </w:r>
            <w:proofErr w:type="spellStart"/>
            <w:r>
              <w:rPr>
                <w:sz w:val="20"/>
                <w:szCs w:val="20"/>
              </w:rPr>
              <w:t>химреагентов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50 г"/>
              </w:smartTagPr>
              <w:r>
                <w:rPr>
                  <w:sz w:val="20"/>
                  <w:szCs w:val="20"/>
                </w:rPr>
                <w:t>350 г</w:t>
              </w:r>
            </w:smartTag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Pr="00622163" w:rsidRDefault="00E829E0" w:rsidP="00E829E0">
            <w:pPr>
              <w:jc w:val="center"/>
              <w:rPr>
                <w:sz w:val="20"/>
                <w:szCs w:val="20"/>
              </w:rPr>
            </w:pPr>
            <w:r w:rsidRPr="00622163">
              <w:rPr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226</w:t>
            </w:r>
          </w:p>
        </w:tc>
      </w:tr>
      <w:tr w:rsidR="00E829E0" w:rsidTr="00E829E0">
        <w:trPr>
          <w:trHeight w:val="1048"/>
        </w:trPr>
        <w:tc>
          <w:tcPr>
            <w:tcW w:w="2235" w:type="dxa"/>
            <w:shd w:val="clear" w:color="auto" w:fill="F3F3F3"/>
            <w:vAlign w:val="center"/>
          </w:tcPr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Защитно-декоративная, краска</w:t>
            </w:r>
          </w:p>
          <w:p w:rsidR="00E829E0" w:rsidRDefault="00E829E0" w:rsidP="00E829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«АПС-1» </w:t>
            </w:r>
          </w:p>
        </w:tc>
        <w:tc>
          <w:tcPr>
            <w:tcW w:w="3685" w:type="dxa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защиты от коррозии (барьерный эффект), </w:t>
            </w:r>
            <w:proofErr w:type="gramStart"/>
            <w:r>
              <w:rPr>
                <w:sz w:val="20"/>
                <w:szCs w:val="20"/>
              </w:rPr>
              <w:t>устойчива</w:t>
            </w:r>
            <w:proofErr w:type="gramEnd"/>
            <w:r>
              <w:rPr>
                <w:sz w:val="20"/>
                <w:szCs w:val="20"/>
              </w:rPr>
              <w:t xml:space="preserve"> к воде, растворам </w:t>
            </w:r>
            <w:proofErr w:type="spellStart"/>
            <w:r>
              <w:rPr>
                <w:sz w:val="20"/>
                <w:szCs w:val="20"/>
              </w:rPr>
              <w:t>химреагентов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0 г"/>
              </w:smartTagPr>
              <w:r>
                <w:rPr>
                  <w:sz w:val="20"/>
                  <w:szCs w:val="20"/>
                </w:rPr>
                <w:t>200 г</w:t>
              </w:r>
            </w:smartTag>
          </w:p>
        </w:tc>
        <w:tc>
          <w:tcPr>
            <w:tcW w:w="1276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29E0" w:rsidRDefault="00E829E0" w:rsidP="00E82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829E0" w:rsidRPr="00622163" w:rsidRDefault="00E829E0" w:rsidP="00E829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219</w:t>
            </w:r>
          </w:p>
        </w:tc>
      </w:tr>
    </w:tbl>
    <w:p w:rsidR="001162D8" w:rsidRDefault="001162D8"/>
    <w:p w:rsidR="001162D8" w:rsidRDefault="001162D8"/>
    <w:tbl>
      <w:tblPr>
        <w:tblW w:w="17337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2127"/>
        <w:gridCol w:w="142"/>
        <w:gridCol w:w="3544"/>
        <w:gridCol w:w="3685"/>
        <w:gridCol w:w="1843"/>
        <w:gridCol w:w="236"/>
        <w:gridCol w:w="960"/>
        <w:gridCol w:w="960"/>
        <w:gridCol w:w="960"/>
        <w:gridCol w:w="960"/>
        <w:gridCol w:w="960"/>
        <w:gridCol w:w="960"/>
      </w:tblGrid>
      <w:tr w:rsidR="001162D8" w:rsidRPr="001162D8" w:rsidTr="001162D8">
        <w:trPr>
          <w:trHeight w:val="600"/>
        </w:trPr>
        <w:tc>
          <w:tcPr>
            <w:tcW w:w="11341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RANGE!A1:D16"/>
            <w:r w:rsidRPr="001162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Прайс-лист на Антисептики</w:t>
            </w:r>
            <w:bookmarkEnd w:id="1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1215"/>
        </w:trPr>
        <w:tc>
          <w:tcPr>
            <w:tcW w:w="11341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Антисептики                                                                                               ООО "НП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П"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НИЛОН" тел.(343) 263-28-49; 8-912-63-02037            www.nppnilon.ru, nilonru@yandex.ru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499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FFF99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марка материала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99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назначение и область применения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99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фасовка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      расход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99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цена: руб./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кг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315"/>
        </w:trPr>
        <w:tc>
          <w:tcPr>
            <w:tcW w:w="11341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noWrap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Антисептики для временной защиты лесоматериалов на период транспортировки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1002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"ФОХ-П" 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концентрированный водный раствор     </w:t>
            </w:r>
          </w:p>
        </w:tc>
        <w:tc>
          <w:tcPr>
            <w:tcW w:w="3686" w:type="dxa"/>
            <w:gridSpan w:val="2"/>
            <w:vMerge w:val="restar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ФОХ-П Защита свежераспиленной древесины от заболонной, грибной окраски и плесени на период атмосферной сушки, транспортировки и складирования под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навесом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;Ф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ОХ-П-слабо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изменяет (оттеняет) цвет древесины. ЭОК-М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изменяет цвет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древесины;Сохраняемость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биозащитных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свойств не менее 10 недель.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55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  (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разбавление 1: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2;2,5;3) 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100 г/кв.м 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ind w:left="-698" w:firstLine="698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171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1002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"ЭОК-М" 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(сухой препарат)</w:t>
            </w:r>
          </w:p>
        </w:tc>
        <w:tc>
          <w:tcPr>
            <w:tcW w:w="3686" w:type="dxa"/>
            <w:gridSpan w:val="2"/>
            <w:vMerge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 кг, мешок           рабочий р-р= 30 кг препарата + 470 кг воды;                                                    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 г/кв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.м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96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702"/>
        </w:trPr>
        <w:tc>
          <w:tcPr>
            <w:tcW w:w="11341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                                    Антисептики для различных условий эксплуатации строительных конструкций                                  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Огнебиозащитные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препараты (антисептики-антипирены) комплексной защиты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2400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"ФОХ" (антисептик- антипирен)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многокомпонентный не солевой водный раствор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Высокоэффективное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биозащитное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средство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отношению к деревоокрашивающим и плесневым грибам, защищает от разрушительной деятельности насекомых. Обеспечивает I группу огнезащитной эффективности. Выпускается: а) рабочий р-р;  б) для отдаленных районов 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конц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р-р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= к 1 бочке р-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ра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1,5 бочки воды); 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Средний срок 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биозащиты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внутри зданий -15 лет. Огнезащитные свойства - 7 лет (под навесом).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55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огнебиозащита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 г/кв.м.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биозащита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а) 91   б) 196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1399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"ЭРЛИТ-М"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водный раствор (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трудновымываемый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древесины от биологического разрушения   (гниения, жуков-точильщиков) и от возгорания, в условиях повышенной влажности: обрешетка кровли, стропильная система, срубы, каркасы обшивных домов и т.п. Срок службы не менее 30 лет.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50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150-550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зависит от  вида обработки, условий службы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106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1335"/>
        </w:trPr>
        <w:tc>
          <w:tcPr>
            <w:tcW w:w="21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"ДМФ"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(антисептик-антипирен)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Обеспечивает I группу огнезащитной эффективности. Не изменяет цвета древесины. Для внутренних работ. Срок службы не менее 3-х лет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ля отдаленных районов возможна поставка в концентрированном виде).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86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162D8">
        <w:trPr>
          <w:trHeight w:val="330"/>
        </w:trPr>
        <w:tc>
          <w:tcPr>
            <w:tcW w:w="11341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noWrap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Консервирующие антисептики для тяжелых и ответственных условий службы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35CE6">
        <w:trPr>
          <w:trHeight w:val="1620"/>
        </w:trPr>
        <w:tc>
          <w:tcPr>
            <w:tcW w:w="2269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"ХМ-11"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водный раствор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(невымываемый)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Наиболее эффективен для защиты древесины при контакте с грунтом, водой, почвенной влагой; в тяжелых условиях увлажнения, подверженных действию атмосферных осадков (детали градирен, мосты, причалы, опоры ЛЭП, сваи). Срок службы 15-30 лет.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50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150-550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зависит от  вида обработки, условий службы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35CE6">
        <w:trPr>
          <w:trHeight w:val="1399"/>
        </w:trPr>
        <w:tc>
          <w:tcPr>
            <w:tcW w:w="2269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"ХМББ"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водный раствор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трудновымываемый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Для защиты древесины эксплуатируемой в тяжелых условиях увлажнения, воздействия атмосферной и почвенной влаги, контакте с грунтом, органическими отходами; используется при непосредственном контакте с животными. Срок службы 15-30 лет.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50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150-550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зависит от  вида обработки, условий службы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113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35CE6">
        <w:trPr>
          <w:trHeight w:val="1302"/>
        </w:trPr>
        <w:tc>
          <w:tcPr>
            <w:tcW w:w="2269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"ХМФ-БФ", "ХМФС"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водные растворы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трудновымываемые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Для защиты древесины эксплуатируемой в тяжелых условиях эксплуатации. Наиболее эффективны для условий возможного развития домовых и почвенных грибов, в условиях слабого проветривания.                  Срок службы 15-30 лет.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50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150-550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зависит от  вида обработки, условий службы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123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135CE6">
        <w:trPr>
          <w:trHeight w:val="1002"/>
        </w:trPr>
        <w:tc>
          <w:tcPr>
            <w:tcW w:w="2269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"ДЕКОТЕКС"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проникающее, защитно-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декоративное покрытие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Обеспечивает широкий спектр защиты древесины от атмосферного воздействия плесневых грибов, гниения. Аналог «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Пинотекса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45 кг, 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/э бочка</w:t>
            </w: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 г/</w:t>
            </w:r>
            <w:proofErr w:type="spell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кв.м</w:t>
            </w:r>
            <w:proofErr w:type="spellEnd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179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162D8" w:rsidRPr="001162D8" w:rsidTr="00B612A7">
        <w:trPr>
          <w:trHeight w:val="660"/>
        </w:trPr>
        <w:tc>
          <w:tcPr>
            <w:tcW w:w="2269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CCFFCC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lastRenderedPageBreak/>
              <w:t>ОТБЕЛИВАТЕЛЬ для древесины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Препарат для снятия грибных окрасок (синевы, черноты, плесени) с поверхности лесоматериалов. 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2D8">
              <w:rPr>
                <w:rFonts w:ascii="Times New Roman" w:eastAsia="Times New Roman" w:hAnsi="Times New Roman" w:cs="Times New Roman"/>
                <w:sz w:val="20"/>
                <w:szCs w:val="20"/>
              </w:rPr>
              <w:t>Двухкомпонентный состав.</w:t>
            </w:r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300-350 г/кв</w:t>
            </w:r>
            <w:proofErr w:type="gramStart"/>
            <w:r w:rsidRPr="00116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162D8" w:rsidRPr="001162D8" w:rsidRDefault="001162D8" w:rsidP="001162D8">
            <w:pPr>
              <w:spacing w:after="0" w:line="240" w:lineRule="auto"/>
              <w:jc w:val="center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1162D8">
              <w:rPr>
                <w:rFonts w:ascii="Verdana" w:eastAsia="Times New Roman" w:hAnsi="Verdana" w:cs="Arial CYR"/>
                <w:sz w:val="20"/>
                <w:szCs w:val="20"/>
              </w:rPr>
              <w:t>186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E829E0" w:rsidRDefault="00E829E0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E829E0" w:rsidRPr="001162D8" w:rsidRDefault="00E829E0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2D8" w:rsidRPr="001162D8" w:rsidRDefault="001162D8" w:rsidP="001162D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</w:tbl>
    <w:p w:rsidR="001162D8" w:rsidRDefault="001162D8" w:rsidP="00B612A7"/>
    <w:sectPr w:rsidR="001162D8" w:rsidSect="009E3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2C44"/>
    <w:rsid w:val="001162D8"/>
    <w:rsid w:val="00135CE6"/>
    <w:rsid w:val="003B06E0"/>
    <w:rsid w:val="007875A3"/>
    <w:rsid w:val="009E3B82"/>
    <w:rsid w:val="00B612A7"/>
    <w:rsid w:val="00C11185"/>
    <w:rsid w:val="00C72C44"/>
    <w:rsid w:val="00E8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2C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0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ppnil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2015-10-27T05:49:00Z</dcterms:created>
  <dcterms:modified xsi:type="dcterms:W3CDTF">2015-11-25T04:21:00Z</dcterms:modified>
</cp:coreProperties>
</file>