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3BCF" w:rsidRDefault="00623BCF" w:rsidP="00623BCF">
      <w:pPr>
        <w:jc w:val="both"/>
        <w:rPr>
          <w:rFonts w:ascii="Times New Roman" w:hAnsi="Times New Roman" w:cs="Times New Roman"/>
          <w:b/>
          <w:sz w:val="28"/>
          <w:szCs w:val="28"/>
        </w:rPr>
      </w:pPr>
      <w:bookmarkStart w:id="0" w:name="_GoBack"/>
      <w:bookmarkEnd w:id="0"/>
    </w:p>
    <w:p w:rsidR="00623BCF" w:rsidRDefault="00623BCF" w:rsidP="00623BCF">
      <w:pPr>
        <w:jc w:val="both"/>
        <w:rPr>
          <w:rFonts w:ascii="Times New Roman" w:hAnsi="Times New Roman" w:cs="Times New Roman"/>
          <w:b/>
          <w:sz w:val="28"/>
          <w:szCs w:val="28"/>
        </w:rPr>
      </w:pPr>
    </w:p>
    <w:p w:rsidR="00623BCF" w:rsidRDefault="00623BCF" w:rsidP="00623BCF">
      <w:pPr>
        <w:jc w:val="both"/>
        <w:rPr>
          <w:rFonts w:ascii="Times New Roman" w:hAnsi="Times New Roman" w:cs="Times New Roman"/>
          <w:b/>
          <w:sz w:val="28"/>
          <w:szCs w:val="28"/>
        </w:rPr>
      </w:pPr>
    </w:p>
    <w:p w:rsidR="00623BCF" w:rsidRDefault="00623BCF" w:rsidP="00623BCF">
      <w:pPr>
        <w:jc w:val="both"/>
        <w:rPr>
          <w:rFonts w:ascii="Times New Roman" w:hAnsi="Times New Roman" w:cs="Times New Roman"/>
          <w:b/>
          <w:sz w:val="28"/>
          <w:szCs w:val="28"/>
        </w:rPr>
      </w:pPr>
    </w:p>
    <w:p w:rsidR="00623BCF" w:rsidRDefault="00623BCF" w:rsidP="00623BCF">
      <w:pPr>
        <w:jc w:val="both"/>
        <w:rPr>
          <w:rFonts w:ascii="Times New Roman" w:hAnsi="Times New Roman" w:cs="Times New Roman"/>
          <w:b/>
          <w:sz w:val="28"/>
          <w:szCs w:val="28"/>
        </w:rPr>
      </w:pPr>
    </w:p>
    <w:p w:rsidR="00623BCF" w:rsidRDefault="00623BCF" w:rsidP="00623BCF">
      <w:pPr>
        <w:jc w:val="both"/>
        <w:rPr>
          <w:rFonts w:ascii="Times New Roman" w:hAnsi="Times New Roman" w:cs="Times New Roman"/>
          <w:b/>
          <w:sz w:val="28"/>
          <w:szCs w:val="28"/>
        </w:rPr>
      </w:pPr>
    </w:p>
    <w:p w:rsidR="00623BCF" w:rsidRDefault="00623BCF" w:rsidP="00623BCF">
      <w:pPr>
        <w:jc w:val="both"/>
        <w:rPr>
          <w:rFonts w:ascii="Times New Roman" w:hAnsi="Times New Roman" w:cs="Times New Roman"/>
          <w:b/>
          <w:sz w:val="28"/>
          <w:szCs w:val="28"/>
        </w:rPr>
      </w:pPr>
    </w:p>
    <w:p w:rsidR="00623BCF" w:rsidRDefault="00B2049B" w:rsidP="00623BCF">
      <w:pPr>
        <w:jc w:val="center"/>
        <w:rPr>
          <w:rFonts w:ascii="Times New Roman" w:hAnsi="Times New Roman" w:cs="Times New Roman"/>
          <w:b/>
          <w:sz w:val="28"/>
          <w:szCs w:val="28"/>
        </w:rPr>
      </w:pPr>
      <w:r w:rsidRPr="009A79DA">
        <w:rPr>
          <w:rFonts w:ascii="Times New Roman" w:hAnsi="Times New Roman" w:cs="Times New Roman"/>
          <w:b/>
          <w:sz w:val="28"/>
          <w:szCs w:val="28"/>
        </w:rPr>
        <w:t>Р</w:t>
      </w:r>
      <w:r w:rsidR="00623BCF">
        <w:rPr>
          <w:rFonts w:ascii="Times New Roman" w:hAnsi="Times New Roman" w:cs="Times New Roman"/>
          <w:b/>
          <w:sz w:val="28"/>
          <w:szCs w:val="28"/>
        </w:rPr>
        <w:t>УКОВОДСТВО ПО ЭКСПЛУАТАЦИИ</w:t>
      </w:r>
    </w:p>
    <w:p w:rsidR="00E63825" w:rsidRDefault="00B2049B" w:rsidP="00623BCF">
      <w:pPr>
        <w:jc w:val="center"/>
        <w:rPr>
          <w:rFonts w:ascii="Times New Roman" w:hAnsi="Times New Roman" w:cs="Times New Roman"/>
          <w:b/>
          <w:sz w:val="28"/>
          <w:szCs w:val="28"/>
        </w:rPr>
      </w:pPr>
      <w:r w:rsidRPr="009A79DA">
        <w:rPr>
          <w:rFonts w:ascii="Times New Roman" w:hAnsi="Times New Roman" w:cs="Times New Roman"/>
          <w:b/>
          <w:sz w:val="28"/>
          <w:szCs w:val="28"/>
        </w:rPr>
        <w:t>ЛАК-16М</w:t>
      </w:r>
    </w:p>
    <w:p w:rsidR="00623BCF" w:rsidRDefault="00623BCF" w:rsidP="00623BCF">
      <w:pPr>
        <w:jc w:val="both"/>
        <w:rPr>
          <w:rFonts w:ascii="Times New Roman" w:hAnsi="Times New Roman" w:cs="Times New Roman"/>
          <w:b/>
          <w:sz w:val="28"/>
          <w:szCs w:val="28"/>
        </w:rPr>
      </w:pPr>
    </w:p>
    <w:p w:rsidR="00623BCF" w:rsidRDefault="00623BCF" w:rsidP="00623BCF">
      <w:pPr>
        <w:jc w:val="both"/>
        <w:rPr>
          <w:noProof/>
          <w:lang w:eastAsia="ru-RU"/>
        </w:rPr>
      </w:pPr>
    </w:p>
    <w:p w:rsidR="00623BCF" w:rsidRPr="009A79DA" w:rsidRDefault="00623BCF" w:rsidP="00623BCF">
      <w:pPr>
        <w:jc w:val="center"/>
        <w:rPr>
          <w:rFonts w:ascii="Times New Roman" w:hAnsi="Times New Roman" w:cs="Times New Roman"/>
          <w:b/>
          <w:sz w:val="28"/>
          <w:szCs w:val="28"/>
        </w:rPr>
      </w:pPr>
      <w:r>
        <w:rPr>
          <w:noProof/>
          <w:lang w:eastAsia="ru-RU"/>
        </w:rPr>
        <w:drawing>
          <wp:inline distT="0" distB="0" distL="0" distR="0">
            <wp:extent cx="5829912" cy="2268187"/>
            <wp:effectExtent l="0" t="0" r="0" b="0"/>
            <wp:docPr id="2" name="Рисунок 2" descr="https://pp.userapi.com/c836427/v836427378/31f0b/_kTuF1CQWf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p.userapi.com/c836427/v836427378/31f0b/_kTuF1CQWfo.jpg"/>
                    <pic:cNvPicPr>
                      <a:picLocks noChangeAspect="1" noChangeArrowheads="1"/>
                    </pic:cNvPicPr>
                  </pic:nvPicPr>
                  <pic:blipFill rotWithShape="1">
                    <a:blip r:embed="rId5">
                      <a:extLst>
                        <a:ext uri="{28A0092B-C50C-407E-A947-70E740481C1C}">
                          <a14:useLocalDpi xmlns:a14="http://schemas.microsoft.com/office/drawing/2010/main" val="0"/>
                        </a:ext>
                      </a:extLst>
                    </a:blip>
                    <a:srcRect l="-1" t="12801" r="1823" b="36255"/>
                    <a:stretch/>
                  </pic:blipFill>
                  <pic:spPr bwMode="auto">
                    <a:xfrm>
                      <a:off x="0" y="0"/>
                      <a:ext cx="5832137" cy="2269053"/>
                    </a:xfrm>
                    <a:prstGeom prst="rect">
                      <a:avLst/>
                    </a:prstGeom>
                    <a:noFill/>
                    <a:ln>
                      <a:noFill/>
                    </a:ln>
                    <a:extLst>
                      <a:ext uri="{53640926-AAD7-44D8-BBD7-CCE9431645EC}">
                        <a14:shadowObscured xmlns:a14="http://schemas.microsoft.com/office/drawing/2010/main"/>
                      </a:ext>
                    </a:extLst>
                  </pic:spPr>
                </pic:pic>
              </a:graphicData>
            </a:graphic>
          </wp:inline>
        </w:drawing>
      </w:r>
    </w:p>
    <w:p w:rsidR="00B2049B" w:rsidRDefault="00B2049B" w:rsidP="00623BCF">
      <w:pPr>
        <w:jc w:val="both"/>
        <w:rPr>
          <w:rFonts w:ascii="Times New Roman" w:hAnsi="Times New Roman" w:cs="Times New Roman"/>
          <w:sz w:val="28"/>
          <w:szCs w:val="28"/>
        </w:rPr>
      </w:pPr>
    </w:p>
    <w:p w:rsidR="00623BCF" w:rsidRDefault="00623BCF" w:rsidP="00623BCF">
      <w:pPr>
        <w:jc w:val="both"/>
        <w:rPr>
          <w:rFonts w:ascii="Times New Roman" w:hAnsi="Times New Roman" w:cs="Times New Roman"/>
          <w:sz w:val="28"/>
          <w:szCs w:val="28"/>
        </w:rPr>
      </w:pPr>
    </w:p>
    <w:p w:rsidR="00623BCF" w:rsidRDefault="00623BCF" w:rsidP="00623BCF">
      <w:pPr>
        <w:jc w:val="both"/>
        <w:rPr>
          <w:rFonts w:ascii="Times New Roman" w:hAnsi="Times New Roman" w:cs="Times New Roman"/>
          <w:sz w:val="28"/>
          <w:szCs w:val="28"/>
        </w:rPr>
      </w:pPr>
    </w:p>
    <w:p w:rsidR="00623BCF" w:rsidRDefault="00623BCF" w:rsidP="00623BCF">
      <w:pPr>
        <w:jc w:val="both"/>
        <w:rPr>
          <w:rFonts w:ascii="Times New Roman" w:hAnsi="Times New Roman" w:cs="Times New Roman"/>
          <w:sz w:val="28"/>
          <w:szCs w:val="28"/>
        </w:rPr>
      </w:pPr>
    </w:p>
    <w:p w:rsidR="00623BCF" w:rsidRDefault="00623BCF" w:rsidP="00623BCF">
      <w:pPr>
        <w:jc w:val="both"/>
        <w:rPr>
          <w:rFonts w:ascii="Times New Roman" w:hAnsi="Times New Roman" w:cs="Times New Roman"/>
          <w:sz w:val="28"/>
          <w:szCs w:val="28"/>
        </w:rPr>
      </w:pPr>
    </w:p>
    <w:p w:rsidR="00623BCF" w:rsidRDefault="00623BCF" w:rsidP="00623BCF">
      <w:pPr>
        <w:jc w:val="both"/>
        <w:rPr>
          <w:rFonts w:ascii="Times New Roman" w:hAnsi="Times New Roman" w:cs="Times New Roman"/>
          <w:sz w:val="28"/>
          <w:szCs w:val="28"/>
        </w:rPr>
      </w:pPr>
    </w:p>
    <w:p w:rsidR="00623BCF" w:rsidRDefault="00623BCF" w:rsidP="00623BCF">
      <w:pPr>
        <w:jc w:val="both"/>
        <w:rPr>
          <w:rFonts w:ascii="Times New Roman" w:hAnsi="Times New Roman" w:cs="Times New Roman"/>
          <w:sz w:val="28"/>
          <w:szCs w:val="28"/>
        </w:rPr>
      </w:pPr>
    </w:p>
    <w:p w:rsidR="00623BCF" w:rsidRDefault="00623BCF" w:rsidP="00623BCF">
      <w:pPr>
        <w:jc w:val="both"/>
        <w:rPr>
          <w:rFonts w:ascii="Times New Roman" w:hAnsi="Times New Roman" w:cs="Times New Roman"/>
          <w:sz w:val="28"/>
          <w:szCs w:val="28"/>
        </w:rPr>
      </w:pPr>
    </w:p>
    <w:p w:rsidR="00623BCF" w:rsidRDefault="00623BCF" w:rsidP="00623BCF">
      <w:pPr>
        <w:jc w:val="both"/>
        <w:rPr>
          <w:rFonts w:ascii="Times New Roman" w:hAnsi="Times New Roman" w:cs="Times New Roman"/>
          <w:sz w:val="28"/>
          <w:szCs w:val="28"/>
        </w:rPr>
      </w:pPr>
    </w:p>
    <w:p w:rsidR="00623BCF" w:rsidRPr="009A79DA" w:rsidRDefault="00623BCF" w:rsidP="00623BCF">
      <w:pPr>
        <w:jc w:val="both"/>
        <w:rPr>
          <w:rFonts w:ascii="Times New Roman" w:hAnsi="Times New Roman" w:cs="Times New Roman"/>
          <w:sz w:val="28"/>
          <w:szCs w:val="28"/>
        </w:rPr>
      </w:pPr>
    </w:p>
    <w:p w:rsidR="00B2049B" w:rsidRDefault="00B2049B" w:rsidP="00623BCF">
      <w:pPr>
        <w:jc w:val="center"/>
        <w:rPr>
          <w:rFonts w:ascii="Times New Roman" w:hAnsi="Times New Roman" w:cs="Times New Roman"/>
          <w:b/>
          <w:sz w:val="28"/>
          <w:szCs w:val="28"/>
        </w:rPr>
      </w:pPr>
      <w:r w:rsidRPr="009A79DA">
        <w:rPr>
          <w:rFonts w:ascii="Times New Roman" w:hAnsi="Times New Roman" w:cs="Times New Roman"/>
          <w:b/>
          <w:sz w:val="28"/>
          <w:szCs w:val="28"/>
        </w:rPr>
        <w:lastRenderedPageBreak/>
        <w:t>СОДЕРЖАНИЕ</w:t>
      </w:r>
    </w:p>
    <w:p w:rsidR="00623BCF" w:rsidRPr="009A79DA" w:rsidRDefault="00623BCF" w:rsidP="00623BCF">
      <w:pPr>
        <w:jc w:val="center"/>
        <w:rPr>
          <w:rFonts w:ascii="Times New Roman" w:hAnsi="Times New Roman" w:cs="Times New Roman"/>
          <w:b/>
          <w:sz w:val="28"/>
          <w:szCs w:val="28"/>
        </w:rPr>
      </w:pPr>
    </w:p>
    <w:p w:rsidR="00B2049B" w:rsidRPr="009A79DA" w:rsidRDefault="00B2049B" w:rsidP="00623BCF">
      <w:pPr>
        <w:jc w:val="both"/>
        <w:rPr>
          <w:rFonts w:ascii="Times New Roman" w:hAnsi="Times New Roman" w:cs="Times New Roman"/>
          <w:sz w:val="28"/>
          <w:szCs w:val="28"/>
        </w:rPr>
      </w:pPr>
      <w:r w:rsidRPr="009A79DA">
        <w:rPr>
          <w:rFonts w:ascii="Times New Roman" w:hAnsi="Times New Roman" w:cs="Times New Roman"/>
          <w:sz w:val="28"/>
          <w:szCs w:val="28"/>
        </w:rPr>
        <w:t>Инструкция по летной эксплуатации</w:t>
      </w:r>
    </w:p>
    <w:p w:rsidR="00B2049B" w:rsidRPr="009A79DA" w:rsidRDefault="00B2049B" w:rsidP="00623BCF">
      <w:pPr>
        <w:jc w:val="both"/>
        <w:rPr>
          <w:rFonts w:ascii="Times New Roman" w:hAnsi="Times New Roman" w:cs="Times New Roman"/>
          <w:sz w:val="28"/>
          <w:szCs w:val="28"/>
        </w:rPr>
      </w:pPr>
      <w:r w:rsidRPr="009A79DA">
        <w:rPr>
          <w:rFonts w:ascii="Times New Roman" w:hAnsi="Times New Roman" w:cs="Times New Roman"/>
          <w:sz w:val="28"/>
          <w:szCs w:val="28"/>
        </w:rPr>
        <w:t>1.Общие данные</w:t>
      </w:r>
    </w:p>
    <w:p w:rsidR="00B2049B" w:rsidRPr="009A79DA" w:rsidRDefault="00B2049B" w:rsidP="00623BCF">
      <w:pPr>
        <w:jc w:val="both"/>
        <w:rPr>
          <w:rFonts w:ascii="Times New Roman" w:hAnsi="Times New Roman" w:cs="Times New Roman"/>
          <w:sz w:val="28"/>
          <w:szCs w:val="28"/>
        </w:rPr>
      </w:pPr>
      <w:r w:rsidRPr="009A79DA">
        <w:rPr>
          <w:rFonts w:ascii="Times New Roman" w:hAnsi="Times New Roman" w:cs="Times New Roman"/>
          <w:sz w:val="28"/>
          <w:szCs w:val="28"/>
        </w:rPr>
        <w:t>2.Летная эксплуатация</w:t>
      </w:r>
    </w:p>
    <w:p w:rsidR="00B2049B" w:rsidRPr="009A79DA" w:rsidRDefault="00B2049B" w:rsidP="00623BCF">
      <w:pPr>
        <w:jc w:val="both"/>
        <w:rPr>
          <w:rFonts w:ascii="Times New Roman" w:hAnsi="Times New Roman" w:cs="Times New Roman"/>
          <w:sz w:val="28"/>
          <w:szCs w:val="28"/>
        </w:rPr>
      </w:pPr>
      <w:r w:rsidRPr="009A79DA">
        <w:rPr>
          <w:rFonts w:ascii="Times New Roman" w:hAnsi="Times New Roman" w:cs="Times New Roman"/>
          <w:sz w:val="28"/>
          <w:szCs w:val="28"/>
        </w:rPr>
        <w:t>3.Подготвка планера</w:t>
      </w:r>
    </w:p>
    <w:p w:rsidR="00B2049B" w:rsidRPr="009A79DA" w:rsidRDefault="00B2049B" w:rsidP="00623BCF">
      <w:pPr>
        <w:jc w:val="both"/>
        <w:rPr>
          <w:rFonts w:ascii="Times New Roman" w:hAnsi="Times New Roman" w:cs="Times New Roman"/>
          <w:sz w:val="28"/>
          <w:szCs w:val="28"/>
        </w:rPr>
      </w:pPr>
    </w:p>
    <w:p w:rsidR="00B2049B" w:rsidRPr="009A79DA" w:rsidRDefault="00B2049B" w:rsidP="00623BCF">
      <w:pPr>
        <w:jc w:val="both"/>
        <w:rPr>
          <w:rFonts w:ascii="Times New Roman" w:hAnsi="Times New Roman" w:cs="Times New Roman"/>
          <w:sz w:val="28"/>
          <w:szCs w:val="28"/>
        </w:rPr>
      </w:pPr>
      <w:r w:rsidRPr="009A79DA">
        <w:rPr>
          <w:rFonts w:ascii="Times New Roman" w:hAnsi="Times New Roman" w:cs="Times New Roman"/>
          <w:sz w:val="28"/>
          <w:szCs w:val="28"/>
        </w:rPr>
        <w:t>Инструкция по техническому обслуживанию</w:t>
      </w:r>
    </w:p>
    <w:p w:rsidR="00B2049B" w:rsidRPr="009A79DA" w:rsidRDefault="00B2049B" w:rsidP="00623BCF">
      <w:pPr>
        <w:jc w:val="both"/>
        <w:rPr>
          <w:rFonts w:ascii="Times New Roman" w:hAnsi="Times New Roman" w:cs="Times New Roman"/>
          <w:sz w:val="28"/>
          <w:szCs w:val="28"/>
        </w:rPr>
      </w:pPr>
      <w:r w:rsidRPr="009A79DA">
        <w:rPr>
          <w:rFonts w:ascii="Times New Roman" w:hAnsi="Times New Roman" w:cs="Times New Roman"/>
          <w:sz w:val="28"/>
          <w:szCs w:val="28"/>
        </w:rPr>
        <w:t>1.Техническое описание планера</w:t>
      </w:r>
    </w:p>
    <w:p w:rsidR="00B2049B" w:rsidRPr="009A79DA" w:rsidRDefault="00B2049B" w:rsidP="00623BCF">
      <w:pPr>
        <w:jc w:val="both"/>
        <w:rPr>
          <w:rFonts w:ascii="Times New Roman" w:hAnsi="Times New Roman" w:cs="Times New Roman"/>
          <w:sz w:val="28"/>
          <w:szCs w:val="28"/>
        </w:rPr>
      </w:pPr>
      <w:r w:rsidRPr="009A79DA">
        <w:rPr>
          <w:rFonts w:ascii="Times New Roman" w:hAnsi="Times New Roman" w:cs="Times New Roman"/>
          <w:sz w:val="28"/>
          <w:szCs w:val="28"/>
        </w:rPr>
        <w:t>2.Сборка и разборка планера</w:t>
      </w:r>
    </w:p>
    <w:p w:rsidR="00B2049B" w:rsidRPr="009A79DA" w:rsidRDefault="00B2049B" w:rsidP="00623BCF">
      <w:pPr>
        <w:jc w:val="both"/>
        <w:rPr>
          <w:rFonts w:ascii="Times New Roman" w:hAnsi="Times New Roman" w:cs="Times New Roman"/>
          <w:sz w:val="28"/>
          <w:szCs w:val="28"/>
        </w:rPr>
      </w:pPr>
      <w:r w:rsidRPr="009A79DA">
        <w:rPr>
          <w:rFonts w:ascii="Times New Roman" w:hAnsi="Times New Roman" w:cs="Times New Roman"/>
          <w:sz w:val="28"/>
          <w:szCs w:val="28"/>
        </w:rPr>
        <w:t>3.Передвижение и хранение планера</w:t>
      </w:r>
    </w:p>
    <w:p w:rsidR="00B2049B" w:rsidRPr="009A79DA" w:rsidRDefault="00B2049B" w:rsidP="00623BCF">
      <w:pPr>
        <w:jc w:val="both"/>
        <w:rPr>
          <w:rFonts w:ascii="Times New Roman" w:hAnsi="Times New Roman" w:cs="Times New Roman"/>
          <w:sz w:val="28"/>
          <w:szCs w:val="28"/>
        </w:rPr>
      </w:pPr>
      <w:r w:rsidRPr="009A79DA">
        <w:rPr>
          <w:rFonts w:ascii="Times New Roman" w:hAnsi="Times New Roman" w:cs="Times New Roman"/>
          <w:sz w:val="28"/>
          <w:szCs w:val="28"/>
        </w:rPr>
        <w:t>4.Ремонт планера</w:t>
      </w:r>
    </w:p>
    <w:p w:rsidR="00B2049B" w:rsidRPr="009A79DA" w:rsidRDefault="00B2049B" w:rsidP="00623BCF">
      <w:pPr>
        <w:jc w:val="both"/>
        <w:rPr>
          <w:rFonts w:ascii="Times New Roman" w:hAnsi="Times New Roman" w:cs="Times New Roman"/>
          <w:sz w:val="28"/>
          <w:szCs w:val="28"/>
        </w:rPr>
      </w:pPr>
    </w:p>
    <w:p w:rsidR="00D4135A" w:rsidRPr="009A79DA" w:rsidRDefault="00D4135A" w:rsidP="00623BCF">
      <w:pPr>
        <w:jc w:val="both"/>
        <w:rPr>
          <w:rFonts w:ascii="Times New Roman" w:hAnsi="Times New Roman" w:cs="Times New Roman"/>
          <w:sz w:val="28"/>
          <w:szCs w:val="28"/>
        </w:rPr>
      </w:pPr>
    </w:p>
    <w:p w:rsidR="00D4135A" w:rsidRPr="009A79DA" w:rsidRDefault="00D4135A" w:rsidP="00623BCF">
      <w:pPr>
        <w:jc w:val="both"/>
        <w:rPr>
          <w:rFonts w:ascii="Times New Roman" w:hAnsi="Times New Roman" w:cs="Times New Roman"/>
          <w:sz w:val="28"/>
          <w:szCs w:val="28"/>
        </w:rPr>
      </w:pPr>
    </w:p>
    <w:p w:rsidR="00D4135A" w:rsidRPr="009A79DA" w:rsidRDefault="00D4135A" w:rsidP="00623BCF">
      <w:pPr>
        <w:jc w:val="both"/>
        <w:rPr>
          <w:rFonts w:ascii="Times New Roman" w:hAnsi="Times New Roman" w:cs="Times New Roman"/>
          <w:sz w:val="28"/>
          <w:szCs w:val="28"/>
        </w:rPr>
      </w:pPr>
    </w:p>
    <w:p w:rsidR="00D4135A" w:rsidRPr="009A79DA" w:rsidRDefault="00D4135A" w:rsidP="00623BCF">
      <w:pPr>
        <w:jc w:val="both"/>
        <w:rPr>
          <w:rFonts w:ascii="Times New Roman" w:hAnsi="Times New Roman" w:cs="Times New Roman"/>
          <w:sz w:val="28"/>
          <w:szCs w:val="28"/>
        </w:rPr>
      </w:pPr>
    </w:p>
    <w:p w:rsidR="00D4135A" w:rsidRPr="009A79DA" w:rsidRDefault="00D4135A" w:rsidP="00623BCF">
      <w:pPr>
        <w:jc w:val="both"/>
        <w:rPr>
          <w:rFonts w:ascii="Times New Roman" w:hAnsi="Times New Roman" w:cs="Times New Roman"/>
          <w:sz w:val="28"/>
          <w:szCs w:val="28"/>
        </w:rPr>
      </w:pPr>
    </w:p>
    <w:p w:rsidR="00D4135A" w:rsidRPr="009A79DA" w:rsidRDefault="00D4135A" w:rsidP="00623BCF">
      <w:pPr>
        <w:jc w:val="both"/>
        <w:rPr>
          <w:rFonts w:ascii="Times New Roman" w:hAnsi="Times New Roman" w:cs="Times New Roman"/>
          <w:sz w:val="28"/>
          <w:szCs w:val="28"/>
        </w:rPr>
      </w:pPr>
    </w:p>
    <w:p w:rsidR="00D4135A" w:rsidRPr="009A79DA" w:rsidRDefault="00D4135A" w:rsidP="00623BCF">
      <w:pPr>
        <w:jc w:val="both"/>
        <w:rPr>
          <w:rFonts w:ascii="Times New Roman" w:hAnsi="Times New Roman" w:cs="Times New Roman"/>
          <w:sz w:val="28"/>
          <w:szCs w:val="28"/>
        </w:rPr>
      </w:pPr>
    </w:p>
    <w:p w:rsidR="00D4135A" w:rsidRPr="009A79DA" w:rsidRDefault="00D4135A" w:rsidP="00623BCF">
      <w:pPr>
        <w:jc w:val="both"/>
        <w:rPr>
          <w:rFonts w:ascii="Times New Roman" w:hAnsi="Times New Roman" w:cs="Times New Roman"/>
          <w:sz w:val="28"/>
          <w:szCs w:val="28"/>
        </w:rPr>
      </w:pPr>
    </w:p>
    <w:p w:rsidR="00D4135A" w:rsidRPr="009A79DA" w:rsidRDefault="00D4135A" w:rsidP="00623BCF">
      <w:pPr>
        <w:jc w:val="both"/>
        <w:rPr>
          <w:rFonts w:ascii="Times New Roman" w:hAnsi="Times New Roman" w:cs="Times New Roman"/>
          <w:sz w:val="28"/>
          <w:szCs w:val="28"/>
        </w:rPr>
      </w:pPr>
    </w:p>
    <w:p w:rsidR="00D4135A" w:rsidRPr="009A79DA" w:rsidRDefault="00D4135A" w:rsidP="00623BCF">
      <w:pPr>
        <w:jc w:val="both"/>
        <w:rPr>
          <w:rFonts w:ascii="Times New Roman" w:hAnsi="Times New Roman" w:cs="Times New Roman"/>
          <w:sz w:val="28"/>
          <w:szCs w:val="28"/>
        </w:rPr>
      </w:pPr>
    </w:p>
    <w:p w:rsidR="00D4135A" w:rsidRPr="009A79DA" w:rsidRDefault="00D4135A" w:rsidP="00623BCF">
      <w:pPr>
        <w:jc w:val="both"/>
        <w:rPr>
          <w:rFonts w:ascii="Times New Roman" w:hAnsi="Times New Roman" w:cs="Times New Roman"/>
          <w:sz w:val="28"/>
          <w:szCs w:val="28"/>
        </w:rPr>
      </w:pPr>
    </w:p>
    <w:p w:rsidR="00D4135A" w:rsidRDefault="00D4135A" w:rsidP="00623BCF">
      <w:pPr>
        <w:jc w:val="both"/>
        <w:rPr>
          <w:rFonts w:ascii="Times New Roman" w:hAnsi="Times New Roman" w:cs="Times New Roman"/>
          <w:sz w:val="28"/>
          <w:szCs w:val="28"/>
        </w:rPr>
      </w:pPr>
    </w:p>
    <w:p w:rsidR="006C7140" w:rsidRDefault="006C7140" w:rsidP="00623BCF">
      <w:pPr>
        <w:jc w:val="both"/>
        <w:rPr>
          <w:rFonts w:ascii="Times New Roman" w:hAnsi="Times New Roman" w:cs="Times New Roman"/>
          <w:sz w:val="28"/>
          <w:szCs w:val="28"/>
        </w:rPr>
      </w:pPr>
    </w:p>
    <w:p w:rsidR="006C7140" w:rsidRDefault="006C7140" w:rsidP="00623BCF">
      <w:pPr>
        <w:jc w:val="both"/>
        <w:rPr>
          <w:rFonts w:ascii="Times New Roman" w:hAnsi="Times New Roman" w:cs="Times New Roman"/>
          <w:sz w:val="28"/>
          <w:szCs w:val="28"/>
        </w:rPr>
      </w:pPr>
    </w:p>
    <w:p w:rsidR="00623BCF" w:rsidRDefault="00623BCF" w:rsidP="00623BCF">
      <w:pPr>
        <w:jc w:val="both"/>
        <w:rPr>
          <w:rFonts w:ascii="Times New Roman" w:hAnsi="Times New Roman" w:cs="Times New Roman"/>
          <w:sz w:val="28"/>
          <w:szCs w:val="28"/>
        </w:rPr>
      </w:pPr>
    </w:p>
    <w:p w:rsidR="00623BCF" w:rsidRPr="009A79DA" w:rsidRDefault="00623BCF" w:rsidP="00623BCF">
      <w:pPr>
        <w:jc w:val="both"/>
        <w:rPr>
          <w:rFonts w:ascii="Times New Roman" w:hAnsi="Times New Roman" w:cs="Times New Roman"/>
          <w:sz w:val="28"/>
          <w:szCs w:val="28"/>
        </w:rPr>
      </w:pPr>
    </w:p>
    <w:p w:rsidR="00D4135A" w:rsidRPr="009A79DA" w:rsidRDefault="00D4135A" w:rsidP="00623BCF">
      <w:pPr>
        <w:jc w:val="both"/>
        <w:rPr>
          <w:rFonts w:ascii="Times New Roman" w:hAnsi="Times New Roman" w:cs="Times New Roman"/>
          <w:sz w:val="28"/>
          <w:szCs w:val="28"/>
        </w:rPr>
      </w:pPr>
    </w:p>
    <w:p w:rsidR="00B2049B" w:rsidRPr="009A79DA" w:rsidRDefault="00B2049B" w:rsidP="00623BCF">
      <w:pPr>
        <w:jc w:val="center"/>
        <w:rPr>
          <w:rFonts w:ascii="Times New Roman" w:hAnsi="Times New Roman" w:cs="Times New Roman"/>
          <w:b/>
          <w:sz w:val="28"/>
          <w:szCs w:val="28"/>
        </w:rPr>
      </w:pPr>
      <w:r w:rsidRPr="009A79DA">
        <w:rPr>
          <w:rFonts w:ascii="Times New Roman" w:hAnsi="Times New Roman" w:cs="Times New Roman"/>
          <w:b/>
          <w:sz w:val="28"/>
          <w:szCs w:val="28"/>
        </w:rPr>
        <w:t>И</w:t>
      </w:r>
      <w:r w:rsidR="00A77719" w:rsidRPr="009A79DA">
        <w:rPr>
          <w:rFonts w:ascii="Times New Roman" w:hAnsi="Times New Roman" w:cs="Times New Roman"/>
          <w:b/>
          <w:sz w:val="28"/>
          <w:szCs w:val="28"/>
        </w:rPr>
        <w:t>НСТРУКЦИЯ ПО ЛЕТНОЙ ЭКСПЛУАТАЦИИ</w:t>
      </w:r>
    </w:p>
    <w:p w:rsidR="00B2049B" w:rsidRPr="009A79DA" w:rsidRDefault="00B2049B" w:rsidP="00623BCF">
      <w:pPr>
        <w:jc w:val="center"/>
        <w:rPr>
          <w:rFonts w:ascii="Times New Roman" w:hAnsi="Times New Roman" w:cs="Times New Roman"/>
          <w:sz w:val="28"/>
          <w:szCs w:val="28"/>
        </w:rPr>
      </w:pPr>
      <w:r w:rsidRPr="009A79DA">
        <w:rPr>
          <w:rFonts w:ascii="Times New Roman" w:hAnsi="Times New Roman" w:cs="Times New Roman"/>
          <w:noProof/>
          <w:sz w:val="28"/>
          <w:szCs w:val="28"/>
          <w:lang w:eastAsia="ru-RU"/>
        </w:rPr>
        <w:drawing>
          <wp:inline distT="0" distB="0" distL="0" distR="0">
            <wp:extent cx="4762500" cy="5867400"/>
            <wp:effectExtent l="0" t="0" r="0" b="0"/>
            <wp:docPr id="1" name="Рисунок 1" descr="https://www.avsim.su/file_images/16/img54982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avsim.su/file_images/16/img54982_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62500" cy="5867400"/>
                    </a:xfrm>
                    <a:prstGeom prst="rect">
                      <a:avLst/>
                    </a:prstGeom>
                    <a:noFill/>
                    <a:ln>
                      <a:noFill/>
                    </a:ln>
                  </pic:spPr>
                </pic:pic>
              </a:graphicData>
            </a:graphic>
          </wp:inline>
        </w:drawing>
      </w:r>
    </w:p>
    <w:p w:rsidR="00B2049B" w:rsidRPr="009A79DA" w:rsidRDefault="00B2049B" w:rsidP="00623BCF">
      <w:pPr>
        <w:jc w:val="center"/>
        <w:rPr>
          <w:rFonts w:ascii="Times New Roman" w:hAnsi="Times New Roman" w:cs="Times New Roman"/>
          <w:i/>
          <w:sz w:val="28"/>
          <w:szCs w:val="28"/>
        </w:rPr>
      </w:pPr>
      <w:r w:rsidRPr="009A79DA">
        <w:rPr>
          <w:rFonts w:ascii="Times New Roman" w:hAnsi="Times New Roman" w:cs="Times New Roman"/>
          <w:i/>
          <w:sz w:val="28"/>
          <w:szCs w:val="28"/>
        </w:rPr>
        <w:t>Общий вид планера</w:t>
      </w:r>
    </w:p>
    <w:p w:rsidR="00B2049B" w:rsidRPr="009A79DA" w:rsidRDefault="00B2049B" w:rsidP="00623BCF">
      <w:pPr>
        <w:jc w:val="center"/>
        <w:rPr>
          <w:rFonts w:ascii="Times New Roman" w:hAnsi="Times New Roman" w:cs="Times New Roman"/>
          <w:sz w:val="28"/>
          <w:szCs w:val="28"/>
        </w:rPr>
      </w:pPr>
    </w:p>
    <w:p w:rsidR="00A77719" w:rsidRPr="009A79DA" w:rsidRDefault="00A77719" w:rsidP="00623BCF">
      <w:pPr>
        <w:jc w:val="center"/>
        <w:rPr>
          <w:rFonts w:ascii="Times New Roman" w:hAnsi="Times New Roman" w:cs="Times New Roman"/>
          <w:sz w:val="28"/>
          <w:szCs w:val="28"/>
        </w:rPr>
      </w:pPr>
    </w:p>
    <w:p w:rsidR="00A77719" w:rsidRPr="009A79DA" w:rsidRDefault="00A77719" w:rsidP="00623BCF">
      <w:pPr>
        <w:jc w:val="both"/>
        <w:rPr>
          <w:rFonts w:ascii="Times New Roman" w:hAnsi="Times New Roman" w:cs="Times New Roman"/>
          <w:sz w:val="28"/>
          <w:szCs w:val="28"/>
        </w:rPr>
      </w:pPr>
    </w:p>
    <w:p w:rsidR="00A77719" w:rsidRPr="009A79DA" w:rsidRDefault="00A77719" w:rsidP="00623BCF">
      <w:pPr>
        <w:jc w:val="both"/>
        <w:rPr>
          <w:rFonts w:ascii="Times New Roman" w:hAnsi="Times New Roman" w:cs="Times New Roman"/>
          <w:sz w:val="28"/>
          <w:szCs w:val="28"/>
        </w:rPr>
      </w:pPr>
    </w:p>
    <w:p w:rsidR="00A77719" w:rsidRPr="009A79DA" w:rsidRDefault="00A77719" w:rsidP="00623BCF">
      <w:pPr>
        <w:jc w:val="both"/>
        <w:rPr>
          <w:rFonts w:ascii="Times New Roman" w:hAnsi="Times New Roman" w:cs="Times New Roman"/>
          <w:sz w:val="28"/>
          <w:szCs w:val="28"/>
        </w:rPr>
      </w:pPr>
    </w:p>
    <w:p w:rsidR="00A77719" w:rsidRPr="009A79DA" w:rsidRDefault="00A77719" w:rsidP="00623BCF">
      <w:pPr>
        <w:jc w:val="both"/>
        <w:rPr>
          <w:rFonts w:ascii="Times New Roman" w:hAnsi="Times New Roman" w:cs="Times New Roman"/>
          <w:sz w:val="28"/>
          <w:szCs w:val="28"/>
        </w:rPr>
      </w:pPr>
    </w:p>
    <w:p w:rsidR="00A77719" w:rsidRPr="009A79DA" w:rsidRDefault="00A77719" w:rsidP="00623BCF">
      <w:pPr>
        <w:jc w:val="both"/>
        <w:rPr>
          <w:rFonts w:ascii="Times New Roman" w:hAnsi="Times New Roman" w:cs="Times New Roman"/>
          <w:sz w:val="28"/>
          <w:szCs w:val="28"/>
        </w:rPr>
      </w:pPr>
    </w:p>
    <w:p w:rsidR="00A77719" w:rsidRPr="009A79DA" w:rsidRDefault="00A77719" w:rsidP="00623BCF">
      <w:pPr>
        <w:jc w:val="both"/>
        <w:rPr>
          <w:rFonts w:ascii="Times New Roman" w:hAnsi="Times New Roman" w:cs="Times New Roman"/>
          <w:sz w:val="28"/>
          <w:szCs w:val="28"/>
        </w:rPr>
      </w:pPr>
    </w:p>
    <w:p w:rsidR="00B2049B" w:rsidRPr="009A79DA" w:rsidRDefault="00B2049B" w:rsidP="00623BCF">
      <w:pPr>
        <w:jc w:val="both"/>
        <w:rPr>
          <w:rFonts w:ascii="Times New Roman" w:hAnsi="Times New Roman" w:cs="Times New Roman"/>
          <w:b/>
          <w:sz w:val="28"/>
          <w:szCs w:val="28"/>
        </w:rPr>
      </w:pPr>
      <w:r w:rsidRPr="009A79DA">
        <w:rPr>
          <w:rFonts w:ascii="Times New Roman" w:hAnsi="Times New Roman" w:cs="Times New Roman"/>
          <w:b/>
          <w:sz w:val="28"/>
          <w:szCs w:val="28"/>
        </w:rPr>
        <w:t>1.ОБЩИЕ ДАННЫЕ</w:t>
      </w:r>
    </w:p>
    <w:p w:rsidR="00B2049B" w:rsidRPr="009A79DA" w:rsidRDefault="00B2049B" w:rsidP="00623BCF">
      <w:pPr>
        <w:jc w:val="both"/>
        <w:rPr>
          <w:rFonts w:ascii="Times New Roman" w:hAnsi="Times New Roman" w:cs="Times New Roman"/>
          <w:sz w:val="28"/>
          <w:szCs w:val="28"/>
        </w:rPr>
      </w:pPr>
      <w:r w:rsidRPr="009A79DA">
        <w:rPr>
          <w:rFonts w:ascii="Times New Roman" w:hAnsi="Times New Roman" w:cs="Times New Roman"/>
          <w:sz w:val="28"/>
          <w:szCs w:val="28"/>
        </w:rPr>
        <w:t>1.1</w:t>
      </w:r>
      <w:r w:rsidR="00623BCF">
        <w:rPr>
          <w:rFonts w:ascii="Times New Roman" w:hAnsi="Times New Roman" w:cs="Times New Roman"/>
          <w:sz w:val="28"/>
          <w:szCs w:val="28"/>
        </w:rPr>
        <w:t>.</w:t>
      </w:r>
      <w:r w:rsidRPr="009A79DA">
        <w:rPr>
          <w:rFonts w:ascii="Times New Roman" w:hAnsi="Times New Roman" w:cs="Times New Roman"/>
          <w:sz w:val="28"/>
          <w:szCs w:val="28"/>
        </w:rPr>
        <w:t>Летные ограничения</w:t>
      </w:r>
    </w:p>
    <w:tbl>
      <w:tblPr>
        <w:tblStyle w:val="a3"/>
        <w:tblW w:w="0" w:type="auto"/>
        <w:tblLook w:val="04A0" w:firstRow="1" w:lastRow="0" w:firstColumn="1" w:lastColumn="0" w:noHBand="0" w:noVBand="1"/>
      </w:tblPr>
      <w:tblGrid>
        <w:gridCol w:w="4672"/>
        <w:gridCol w:w="4673"/>
      </w:tblGrid>
      <w:tr w:rsidR="001449EA" w:rsidRPr="009A79DA" w:rsidTr="001449EA">
        <w:tc>
          <w:tcPr>
            <w:tcW w:w="4672" w:type="dxa"/>
          </w:tcPr>
          <w:p w:rsidR="001449EA" w:rsidRPr="009A79DA" w:rsidRDefault="001449EA" w:rsidP="00623BCF">
            <w:pPr>
              <w:jc w:val="both"/>
              <w:rPr>
                <w:rFonts w:ascii="Times New Roman" w:hAnsi="Times New Roman" w:cs="Times New Roman"/>
                <w:sz w:val="28"/>
                <w:szCs w:val="28"/>
              </w:rPr>
            </w:pPr>
            <w:r w:rsidRPr="009A79DA">
              <w:rPr>
                <w:rFonts w:ascii="Times New Roman" w:hAnsi="Times New Roman" w:cs="Times New Roman"/>
                <w:sz w:val="28"/>
                <w:szCs w:val="28"/>
              </w:rPr>
              <w:t xml:space="preserve">максимальная скорость буксировки </w:t>
            </w:r>
          </w:p>
        </w:tc>
        <w:tc>
          <w:tcPr>
            <w:tcW w:w="4673" w:type="dxa"/>
          </w:tcPr>
          <w:p w:rsidR="001449EA" w:rsidRPr="009A79DA" w:rsidRDefault="001449EA" w:rsidP="00623BCF">
            <w:pPr>
              <w:jc w:val="both"/>
              <w:rPr>
                <w:rFonts w:ascii="Times New Roman" w:hAnsi="Times New Roman" w:cs="Times New Roman"/>
                <w:sz w:val="28"/>
                <w:szCs w:val="28"/>
              </w:rPr>
            </w:pPr>
            <w:r w:rsidRPr="009A79DA">
              <w:rPr>
                <w:rFonts w:ascii="Times New Roman" w:hAnsi="Times New Roman" w:cs="Times New Roman"/>
                <w:sz w:val="28"/>
                <w:szCs w:val="28"/>
              </w:rPr>
              <w:t>90км/час</w:t>
            </w:r>
          </w:p>
        </w:tc>
      </w:tr>
      <w:tr w:rsidR="001449EA" w:rsidRPr="009A79DA" w:rsidTr="001449EA">
        <w:tc>
          <w:tcPr>
            <w:tcW w:w="4672" w:type="dxa"/>
          </w:tcPr>
          <w:p w:rsidR="001449EA" w:rsidRPr="009A79DA" w:rsidRDefault="001449EA" w:rsidP="00623BCF">
            <w:pPr>
              <w:jc w:val="both"/>
              <w:rPr>
                <w:rFonts w:ascii="Times New Roman" w:hAnsi="Times New Roman" w:cs="Times New Roman"/>
                <w:sz w:val="28"/>
                <w:szCs w:val="28"/>
              </w:rPr>
            </w:pPr>
            <w:r w:rsidRPr="009A79DA">
              <w:rPr>
                <w:rFonts w:ascii="Times New Roman" w:hAnsi="Times New Roman" w:cs="Times New Roman"/>
                <w:sz w:val="28"/>
                <w:szCs w:val="28"/>
              </w:rPr>
              <w:t>максимальная скорость полета</w:t>
            </w:r>
          </w:p>
        </w:tc>
        <w:tc>
          <w:tcPr>
            <w:tcW w:w="4673" w:type="dxa"/>
          </w:tcPr>
          <w:p w:rsidR="001449EA" w:rsidRPr="009A79DA" w:rsidRDefault="001449EA" w:rsidP="00623BCF">
            <w:pPr>
              <w:jc w:val="both"/>
              <w:rPr>
                <w:rFonts w:ascii="Times New Roman" w:hAnsi="Times New Roman" w:cs="Times New Roman"/>
                <w:sz w:val="28"/>
                <w:szCs w:val="28"/>
              </w:rPr>
            </w:pPr>
            <w:r w:rsidRPr="009A79DA">
              <w:rPr>
                <w:rFonts w:ascii="Times New Roman" w:hAnsi="Times New Roman" w:cs="Times New Roman"/>
                <w:sz w:val="28"/>
                <w:szCs w:val="28"/>
              </w:rPr>
              <w:t>90км/час</w:t>
            </w:r>
          </w:p>
        </w:tc>
      </w:tr>
      <w:tr w:rsidR="001449EA" w:rsidRPr="009A79DA" w:rsidTr="001449EA">
        <w:tc>
          <w:tcPr>
            <w:tcW w:w="4672" w:type="dxa"/>
          </w:tcPr>
          <w:p w:rsidR="001449EA" w:rsidRPr="009A79DA" w:rsidRDefault="001449EA" w:rsidP="00623BCF">
            <w:pPr>
              <w:jc w:val="both"/>
              <w:rPr>
                <w:rFonts w:ascii="Times New Roman" w:hAnsi="Times New Roman" w:cs="Times New Roman"/>
                <w:sz w:val="28"/>
                <w:szCs w:val="28"/>
              </w:rPr>
            </w:pPr>
            <w:r w:rsidRPr="009A79DA">
              <w:rPr>
                <w:rFonts w:ascii="Times New Roman" w:hAnsi="Times New Roman" w:cs="Times New Roman"/>
                <w:sz w:val="28"/>
                <w:szCs w:val="28"/>
              </w:rPr>
              <w:t>Минимальная скорость полета</w:t>
            </w:r>
          </w:p>
        </w:tc>
        <w:tc>
          <w:tcPr>
            <w:tcW w:w="4673" w:type="dxa"/>
          </w:tcPr>
          <w:p w:rsidR="001449EA" w:rsidRPr="009A79DA" w:rsidRDefault="001449EA" w:rsidP="00623BCF">
            <w:pPr>
              <w:jc w:val="both"/>
              <w:rPr>
                <w:rFonts w:ascii="Times New Roman" w:hAnsi="Times New Roman" w:cs="Times New Roman"/>
                <w:sz w:val="28"/>
                <w:szCs w:val="28"/>
              </w:rPr>
            </w:pPr>
            <w:r w:rsidRPr="009A79DA">
              <w:rPr>
                <w:rFonts w:ascii="Times New Roman" w:hAnsi="Times New Roman" w:cs="Times New Roman"/>
                <w:sz w:val="28"/>
                <w:szCs w:val="28"/>
              </w:rPr>
              <w:t>-46-48км/час</w:t>
            </w:r>
          </w:p>
        </w:tc>
      </w:tr>
      <w:tr w:rsidR="001449EA" w:rsidRPr="009A79DA" w:rsidTr="001449EA">
        <w:tc>
          <w:tcPr>
            <w:tcW w:w="4672" w:type="dxa"/>
          </w:tcPr>
          <w:p w:rsidR="001449EA" w:rsidRPr="009A79DA" w:rsidRDefault="001449EA" w:rsidP="00623BCF">
            <w:pPr>
              <w:jc w:val="both"/>
              <w:rPr>
                <w:rFonts w:ascii="Times New Roman" w:hAnsi="Times New Roman" w:cs="Times New Roman"/>
                <w:sz w:val="28"/>
                <w:szCs w:val="28"/>
              </w:rPr>
            </w:pPr>
            <w:r w:rsidRPr="009A79DA">
              <w:rPr>
                <w:rFonts w:ascii="Times New Roman" w:hAnsi="Times New Roman" w:cs="Times New Roman"/>
                <w:sz w:val="28"/>
                <w:szCs w:val="28"/>
              </w:rPr>
              <w:t xml:space="preserve">Максимальные </w:t>
            </w:r>
            <w:r w:rsidR="00DD498F" w:rsidRPr="009A79DA">
              <w:rPr>
                <w:rFonts w:ascii="Times New Roman" w:hAnsi="Times New Roman" w:cs="Times New Roman"/>
                <w:sz w:val="28"/>
                <w:szCs w:val="28"/>
              </w:rPr>
              <w:t>эксплуатационные</w:t>
            </w:r>
            <w:r w:rsidRPr="009A79DA">
              <w:rPr>
                <w:rFonts w:ascii="Times New Roman" w:hAnsi="Times New Roman" w:cs="Times New Roman"/>
                <w:sz w:val="28"/>
                <w:szCs w:val="28"/>
              </w:rPr>
              <w:t xml:space="preserve"> перегрузки </w:t>
            </w:r>
          </w:p>
        </w:tc>
        <w:tc>
          <w:tcPr>
            <w:tcW w:w="4673" w:type="dxa"/>
          </w:tcPr>
          <w:p w:rsidR="001449EA" w:rsidRPr="009A79DA" w:rsidRDefault="001449EA" w:rsidP="00623BCF">
            <w:pPr>
              <w:jc w:val="both"/>
              <w:rPr>
                <w:rFonts w:ascii="Times New Roman" w:hAnsi="Times New Roman" w:cs="Times New Roman"/>
                <w:sz w:val="28"/>
                <w:szCs w:val="28"/>
              </w:rPr>
            </w:pPr>
            <w:r w:rsidRPr="009A79DA">
              <w:rPr>
                <w:rFonts w:ascii="Times New Roman" w:hAnsi="Times New Roman" w:cs="Times New Roman"/>
                <w:sz w:val="28"/>
                <w:szCs w:val="28"/>
              </w:rPr>
              <w:t>+3,5-1,8</w:t>
            </w:r>
          </w:p>
        </w:tc>
      </w:tr>
      <w:tr w:rsidR="001449EA" w:rsidRPr="009A79DA" w:rsidTr="001449EA">
        <w:tc>
          <w:tcPr>
            <w:tcW w:w="4672" w:type="dxa"/>
          </w:tcPr>
          <w:p w:rsidR="001449EA" w:rsidRPr="009A79DA" w:rsidRDefault="001449EA" w:rsidP="00623BCF">
            <w:pPr>
              <w:jc w:val="both"/>
              <w:rPr>
                <w:rFonts w:ascii="Times New Roman" w:hAnsi="Times New Roman" w:cs="Times New Roman"/>
                <w:sz w:val="28"/>
                <w:szCs w:val="28"/>
              </w:rPr>
            </w:pPr>
            <w:r w:rsidRPr="009A79DA">
              <w:rPr>
                <w:rFonts w:ascii="Times New Roman" w:hAnsi="Times New Roman" w:cs="Times New Roman"/>
                <w:sz w:val="28"/>
                <w:szCs w:val="28"/>
              </w:rPr>
              <w:t>Максимальный угол крена</w:t>
            </w:r>
          </w:p>
        </w:tc>
        <w:tc>
          <w:tcPr>
            <w:tcW w:w="4673" w:type="dxa"/>
          </w:tcPr>
          <w:p w:rsidR="001449EA" w:rsidRPr="009A79DA" w:rsidRDefault="001449EA" w:rsidP="00623BCF">
            <w:pPr>
              <w:jc w:val="both"/>
              <w:rPr>
                <w:rFonts w:ascii="Times New Roman" w:hAnsi="Times New Roman" w:cs="Times New Roman"/>
                <w:sz w:val="28"/>
                <w:szCs w:val="28"/>
              </w:rPr>
            </w:pPr>
            <w:r w:rsidRPr="009A79DA">
              <w:rPr>
                <w:rFonts w:ascii="Times New Roman" w:hAnsi="Times New Roman" w:cs="Times New Roman"/>
                <w:sz w:val="28"/>
                <w:szCs w:val="28"/>
              </w:rPr>
              <w:t>30град</w:t>
            </w:r>
          </w:p>
        </w:tc>
      </w:tr>
      <w:tr w:rsidR="001449EA" w:rsidRPr="009A79DA" w:rsidTr="001449EA">
        <w:tc>
          <w:tcPr>
            <w:tcW w:w="4672" w:type="dxa"/>
          </w:tcPr>
          <w:p w:rsidR="001449EA" w:rsidRPr="009A79DA" w:rsidRDefault="001449EA" w:rsidP="00623BCF">
            <w:pPr>
              <w:jc w:val="both"/>
              <w:rPr>
                <w:rFonts w:ascii="Times New Roman" w:hAnsi="Times New Roman" w:cs="Times New Roman"/>
                <w:sz w:val="28"/>
                <w:szCs w:val="28"/>
              </w:rPr>
            </w:pPr>
            <w:r w:rsidRPr="009A79DA">
              <w:rPr>
                <w:rFonts w:ascii="Times New Roman" w:hAnsi="Times New Roman" w:cs="Times New Roman"/>
                <w:sz w:val="28"/>
                <w:szCs w:val="28"/>
              </w:rPr>
              <w:t>Минимальный вес пилота</w:t>
            </w:r>
          </w:p>
        </w:tc>
        <w:tc>
          <w:tcPr>
            <w:tcW w:w="4673" w:type="dxa"/>
          </w:tcPr>
          <w:p w:rsidR="001449EA" w:rsidRPr="009A79DA" w:rsidRDefault="001449EA" w:rsidP="00623BCF">
            <w:pPr>
              <w:jc w:val="both"/>
              <w:rPr>
                <w:rFonts w:ascii="Times New Roman" w:hAnsi="Times New Roman" w:cs="Times New Roman"/>
                <w:sz w:val="28"/>
                <w:szCs w:val="28"/>
              </w:rPr>
            </w:pPr>
            <w:r w:rsidRPr="009A79DA">
              <w:rPr>
                <w:rFonts w:ascii="Times New Roman" w:hAnsi="Times New Roman" w:cs="Times New Roman"/>
                <w:sz w:val="28"/>
                <w:szCs w:val="28"/>
              </w:rPr>
              <w:t>40кг</w:t>
            </w:r>
          </w:p>
        </w:tc>
      </w:tr>
      <w:tr w:rsidR="001449EA" w:rsidRPr="009A79DA" w:rsidTr="001449EA">
        <w:tc>
          <w:tcPr>
            <w:tcW w:w="4672" w:type="dxa"/>
          </w:tcPr>
          <w:p w:rsidR="001449EA" w:rsidRPr="009A79DA" w:rsidRDefault="001449EA" w:rsidP="00623BCF">
            <w:pPr>
              <w:jc w:val="both"/>
              <w:rPr>
                <w:rFonts w:ascii="Times New Roman" w:hAnsi="Times New Roman" w:cs="Times New Roman"/>
                <w:sz w:val="28"/>
                <w:szCs w:val="28"/>
              </w:rPr>
            </w:pPr>
            <w:r w:rsidRPr="009A79DA">
              <w:rPr>
                <w:rFonts w:ascii="Times New Roman" w:hAnsi="Times New Roman" w:cs="Times New Roman"/>
                <w:sz w:val="28"/>
                <w:szCs w:val="28"/>
              </w:rPr>
              <w:t>Максимальный вес пилота</w:t>
            </w:r>
          </w:p>
        </w:tc>
        <w:tc>
          <w:tcPr>
            <w:tcW w:w="4673" w:type="dxa"/>
          </w:tcPr>
          <w:p w:rsidR="001449EA" w:rsidRPr="009A79DA" w:rsidRDefault="001449EA" w:rsidP="00623BCF">
            <w:pPr>
              <w:jc w:val="both"/>
              <w:rPr>
                <w:rFonts w:ascii="Times New Roman" w:hAnsi="Times New Roman" w:cs="Times New Roman"/>
                <w:sz w:val="28"/>
                <w:szCs w:val="28"/>
              </w:rPr>
            </w:pPr>
            <w:r w:rsidRPr="009A79DA">
              <w:rPr>
                <w:rFonts w:ascii="Times New Roman" w:hAnsi="Times New Roman" w:cs="Times New Roman"/>
                <w:sz w:val="28"/>
                <w:szCs w:val="28"/>
              </w:rPr>
              <w:t>80кг</w:t>
            </w:r>
          </w:p>
        </w:tc>
      </w:tr>
      <w:tr w:rsidR="001449EA" w:rsidRPr="009A79DA" w:rsidTr="001449EA">
        <w:tc>
          <w:tcPr>
            <w:tcW w:w="4672" w:type="dxa"/>
          </w:tcPr>
          <w:p w:rsidR="001449EA" w:rsidRPr="009A79DA" w:rsidRDefault="001449EA" w:rsidP="00623BCF">
            <w:pPr>
              <w:jc w:val="both"/>
              <w:rPr>
                <w:rFonts w:ascii="Times New Roman" w:hAnsi="Times New Roman" w:cs="Times New Roman"/>
                <w:sz w:val="28"/>
                <w:szCs w:val="28"/>
              </w:rPr>
            </w:pPr>
            <w:r w:rsidRPr="009A79DA">
              <w:rPr>
                <w:rFonts w:ascii="Times New Roman" w:hAnsi="Times New Roman" w:cs="Times New Roman"/>
                <w:sz w:val="28"/>
                <w:szCs w:val="28"/>
              </w:rPr>
              <w:t>Диапазон эксплуатационных центровок</w:t>
            </w:r>
          </w:p>
        </w:tc>
        <w:tc>
          <w:tcPr>
            <w:tcW w:w="4673" w:type="dxa"/>
          </w:tcPr>
          <w:p w:rsidR="001449EA" w:rsidRPr="009A79DA" w:rsidRDefault="001449EA" w:rsidP="00623BCF">
            <w:pPr>
              <w:jc w:val="both"/>
              <w:rPr>
                <w:rFonts w:ascii="Times New Roman" w:hAnsi="Times New Roman" w:cs="Times New Roman"/>
                <w:sz w:val="28"/>
                <w:szCs w:val="28"/>
              </w:rPr>
            </w:pPr>
            <w:r w:rsidRPr="009A79DA">
              <w:rPr>
                <w:rFonts w:ascii="Times New Roman" w:hAnsi="Times New Roman" w:cs="Times New Roman"/>
                <w:sz w:val="28"/>
                <w:szCs w:val="28"/>
              </w:rPr>
              <w:t>25-45%САХ</w:t>
            </w:r>
          </w:p>
        </w:tc>
      </w:tr>
      <w:tr w:rsidR="001449EA" w:rsidRPr="009A79DA" w:rsidTr="001449EA">
        <w:tc>
          <w:tcPr>
            <w:tcW w:w="4672" w:type="dxa"/>
          </w:tcPr>
          <w:p w:rsidR="001449EA" w:rsidRPr="009A79DA" w:rsidRDefault="001449EA" w:rsidP="00623BCF">
            <w:pPr>
              <w:jc w:val="both"/>
              <w:rPr>
                <w:rFonts w:ascii="Times New Roman" w:hAnsi="Times New Roman" w:cs="Times New Roman"/>
                <w:sz w:val="28"/>
                <w:szCs w:val="28"/>
              </w:rPr>
            </w:pPr>
            <w:r w:rsidRPr="009A79DA">
              <w:rPr>
                <w:rFonts w:ascii="Times New Roman" w:hAnsi="Times New Roman" w:cs="Times New Roman"/>
                <w:sz w:val="28"/>
                <w:szCs w:val="28"/>
              </w:rPr>
              <w:t>Максимальная скорость ветра</w:t>
            </w:r>
          </w:p>
        </w:tc>
        <w:tc>
          <w:tcPr>
            <w:tcW w:w="4673" w:type="dxa"/>
          </w:tcPr>
          <w:p w:rsidR="001449EA" w:rsidRPr="009A79DA" w:rsidRDefault="001449EA" w:rsidP="00623BCF">
            <w:pPr>
              <w:jc w:val="both"/>
              <w:rPr>
                <w:rFonts w:ascii="Times New Roman" w:hAnsi="Times New Roman" w:cs="Times New Roman"/>
                <w:sz w:val="28"/>
                <w:szCs w:val="28"/>
              </w:rPr>
            </w:pPr>
            <w:r w:rsidRPr="009A79DA">
              <w:rPr>
                <w:rFonts w:ascii="Times New Roman" w:hAnsi="Times New Roman" w:cs="Times New Roman"/>
                <w:sz w:val="28"/>
                <w:szCs w:val="28"/>
              </w:rPr>
              <w:t>8м/сек</w:t>
            </w:r>
          </w:p>
        </w:tc>
      </w:tr>
      <w:tr w:rsidR="001449EA" w:rsidRPr="009A79DA" w:rsidTr="001449EA">
        <w:tc>
          <w:tcPr>
            <w:tcW w:w="4672" w:type="dxa"/>
          </w:tcPr>
          <w:p w:rsidR="001449EA" w:rsidRPr="009A79DA" w:rsidRDefault="001449EA" w:rsidP="00623BCF">
            <w:pPr>
              <w:jc w:val="both"/>
              <w:rPr>
                <w:rFonts w:ascii="Times New Roman" w:hAnsi="Times New Roman" w:cs="Times New Roman"/>
                <w:sz w:val="28"/>
                <w:szCs w:val="28"/>
              </w:rPr>
            </w:pPr>
            <w:r w:rsidRPr="009A79DA">
              <w:rPr>
                <w:rFonts w:ascii="Times New Roman" w:hAnsi="Times New Roman" w:cs="Times New Roman"/>
                <w:sz w:val="28"/>
                <w:szCs w:val="28"/>
              </w:rPr>
              <w:t>Допустимая боковая составляющая ветра</w:t>
            </w:r>
          </w:p>
        </w:tc>
        <w:tc>
          <w:tcPr>
            <w:tcW w:w="4673" w:type="dxa"/>
          </w:tcPr>
          <w:p w:rsidR="001449EA" w:rsidRPr="009A79DA" w:rsidRDefault="001449EA" w:rsidP="00623BCF">
            <w:pPr>
              <w:jc w:val="both"/>
              <w:rPr>
                <w:rFonts w:ascii="Times New Roman" w:hAnsi="Times New Roman" w:cs="Times New Roman"/>
                <w:sz w:val="28"/>
                <w:szCs w:val="28"/>
              </w:rPr>
            </w:pPr>
            <w:r w:rsidRPr="009A79DA">
              <w:rPr>
                <w:rFonts w:ascii="Times New Roman" w:hAnsi="Times New Roman" w:cs="Times New Roman"/>
                <w:sz w:val="28"/>
                <w:szCs w:val="28"/>
              </w:rPr>
              <w:t>3м/сек</w:t>
            </w:r>
          </w:p>
        </w:tc>
      </w:tr>
    </w:tbl>
    <w:p w:rsidR="00B2049B" w:rsidRPr="009A79DA" w:rsidRDefault="00B2049B" w:rsidP="00623BCF">
      <w:pPr>
        <w:jc w:val="both"/>
        <w:rPr>
          <w:rFonts w:ascii="Times New Roman" w:hAnsi="Times New Roman" w:cs="Times New Roman"/>
          <w:sz w:val="28"/>
          <w:szCs w:val="28"/>
        </w:rPr>
      </w:pPr>
      <w:r w:rsidRPr="009A79DA">
        <w:rPr>
          <w:rFonts w:ascii="Times New Roman" w:hAnsi="Times New Roman" w:cs="Times New Roman"/>
          <w:sz w:val="28"/>
          <w:szCs w:val="28"/>
        </w:rPr>
        <w:t xml:space="preserve"> </w:t>
      </w:r>
    </w:p>
    <w:p w:rsidR="001449EA" w:rsidRPr="009A79DA" w:rsidRDefault="001449EA" w:rsidP="00623BCF">
      <w:pPr>
        <w:jc w:val="both"/>
        <w:rPr>
          <w:rFonts w:ascii="Times New Roman" w:hAnsi="Times New Roman" w:cs="Times New Roman"/>
          <w:sz w:val="28"/>
          <w:szCs w:val="28"/>
        </w:rPr>
      </w:pPr>
      <w:r w:rsidRPr="009A79DA">
        <w:rPr>
          <w:rFonts w:ascii="Times New Roman" w:hAnsi="Times New Roman" w:cs="Times New Roman"/>
          <w:sz w:val="28"/>
          <w:szCs w:val="28"/>
        </w:rPr>
        <w:t>1.2</w:t>
      </w:r>
      <w:r w:rsidR="00623BCF">
        <w:rPr>
          <w:rFonts w:ascii="Times New Roman" w:hAnsi="Times New Roman" w:cs="Times New Roman"/>
          <w:sz w:val="28"/>
          <w:szCs w:val="28"/>
        </w:rPr>
        <w:t>.</w:t>
      </w:r>
      <w:r w:rsidRPr="009A79DA">
        <w:rPr>
          <w:rFonts w:ascii="Times New Roman" w:hAnsi="Times New Roman" w:cs="Times New Roman"/>
          <w:sz w:val="28"/>
          <w:szCs w:val="28"/>
        </w:rPr>
        <w:t xml:space="preserve"> Летные данные</w:t>
      </w:r>
    </w:p>
    <w:tbl>
      <w:tblPr>
        <w:tblStyle w:val="a3"/>
        <w:tblW w:w="0" w:type="auto"/>
        <w:tblLook w:val="04A0" w:firstRow="1" w:lastRow="0" w:firstColumn="1" w:lastColumn="0" w:noHBand="0" w:noVBand="1"/>
      </w:tblPr>
      <w:tblGrid>
        <w:gridCol w:w="4672"/>
        <w:gridCol w:w="4673"/>
      </w:tblGrid>
      <w:tr w:rsidR="001449EA" w:rsidRPr="009A79DA" w:rsidTr="001449EA">
        <w:tc>
          <w:tcPr>
            <w:tcW w:w="4672" w:type="dxa"/>
          </w:tcPr>
          <w:p w:rsidR="001449EA" w:rsidRPr="009A79DA" w:rsidRDefault="001449EA" w:rsidP="00623BCF">
            <w:pPr>
              <w:jc w:val="both"/>
              <w:rPr>
                <w:rFonts w:ascii="Times New Roman" w:hAnsi="Times New Roman" w:cs="Times New Roman"/>
                <w:sz w:val="28"/>
                <w:szCs w:val="28"/>
              </w:rPr>
            </w:pPr>
            <w:r w:rsidRPr="009A79DA">
              <w:rPr>
                <w:rFonts w:ascii="Times New Roman" w:hAnsi="Times New Roman" w:cs="Times New Roman"/>
                <w:sz w:val="28"/>
                <w:szCs w:val="28"/>
              </w:rPr>
              <w:t>Максимальное аэродинамическое качество</w:t>
            </w:r>
          </w:p>
        </w:tc>
        <w:tc>
          <w:tcPr>
            <w:tcW w:w="4673" w:type="dxa"/>
          </w:tcPr>
          <w:p w:rsidR="001449EA" w:rsidRPr="009A79DA" w:rsidRDefault="001449EA" w:rsidP="00623BCF">
            <w:pPr>
              <w:jc w:val="both"/>
              <w:rPr>
                <w:rFonts w:ascii="Times New Roman" w:hAnsi="Times New Roman" w:cs="Times New Roman"/>
                <w:sz w:val="28"/>
                <w:szCs w:val="28"/>
              </w:rPr>
            </w:pPr>
            <w:r w:rsidRPr="009A79DA">
              <w:rPr>
                <w:rFonts w:ascii="Times New Roman" w:hAnsi="Times New Roman" w:cs="Times New Roman"/>
                <w:sz w:val="28"/>
                <w:szCs w:val="28"/>
              </w:rPr>
              <w:t>12,0</w:t>
            </w:r>
          </w:p>
        </w:tc>
      </w:tr>
      <w:tr w:rsidR="001449EA" w:rsidRPr="009A79DA" w:rsidTr="001449EA">
        <w:tc>
          <w:tcPr>
            <w:tcW w:w="4672" w:type="dxa"/>
          </w:tcPr>
          <w:p w:rsidR="001449EA" w:rsidRPr="009A79DA" w:rsidRDefault="001449EA" w:rsidP="00623BCF">
            <w:pPr>
              <w:jc w:val="both"/>
              <w:rPr>
                <w:rFonts w:ascii="Times New Roman" w:hAnsi="Times New Roman" w:cs="Times New Roman"/>
                <w:sz w:val="28"/>
                <w:szCs w:val="28"/>
              </w:rPr>
            </w:pPr>
            <w:proofErr w:type="spellStart"/>
            <w:r w:rsidRPr="009A79DA">
              <w:rPr>
                <w:rFonts w:ascii="Times New Roman" w:hAnsi="Times New Roman" w:cs="Times New Roman"/>
                <w:sz w:val="28"/>
                <w:szCs w:val="28"/>
              </w:rPr>
              <w:t>Наивыгоднейшая</w:t>
            </w:r>
            <w:proofErr w:type="spellEnd"/>
            <w:r w:rsidRPr="009A79DA">
              <w:rPr>
                <w:rFonts w:ascii="Times New Roman" w:hAnsi="Times New Roman" w:cs="Times New Roman"/>
                <w:sz w:val="28"/>
                <w:szCs w:val="28"/>
              </w:rPr>
              <w:t xml:space="preserve"> скорость планирования (режим наибольшей дальности)</w:t>
            </w:r>
          </w:p>
        </w:tc>
        <w:tc>
          <w:tcPr>
            <w:tcW w:w="4673" w:type="dxa"/>
          </w:tcPr>
          <w:p w:rsidR="001449EA" w:rsidRPr="009A79DA" w:rsidRDefault="001449EA" w:rsidP="00623BCF">
            <w:pPr>
              <w:jc w:val="both"/>
              <w:rPr>
                <w:rFonts w:ascii="Times New Roman" w:hAnsi="Times New Roman" w:cs="Times New Roman"/>
                <w:sz w:val="28"/>
                <w:szCs w:val="28"/>
              </w:rPr>
            </w:pPr>
            <w:r w:rsidRPr="009A79DA">
              <w:rPr>
                <w:rFonts w:ascii="Times New Roman" w:hAnsi="Times New Roman" w:cs="Times New Roman"/>
                <w:sz w:val="28"/>
                <w:szCs w:val="28"/>
              </w:rPr>
              <w:t>55км/час</w:t>
            </w:r>
          </w:p>
        </w:tc>
      </w:tr>
      <w:tr w:rsidR="001449EA" w:rsidRPr="009A79DA" w:rsidTr="001449EA">
        <w:tc>
          <w:tcPr>
            <w:tcW w:w="4672" w:type="dxa"/>
          </w:tcPr>
          <w:p w:rsidR="001449EA" w:rsidRPr="009A79DA" w:rsidRDefault="001449EA" w:rsidP="00623BCF">
            <w:pPr>
              <w:jc w:val="both"/>
              <w:rPr>
                <w:rFonts w:ascii="Times New Roman" w:hAnsi="Times New Roman" w:cs="Times New Roman"/>
                <w:sz w:val="28"/>
                <w:szCs w:val="28"/>
              </w:rPr>
            </w:pPr>
            <w:r w:rsidRPr="009A79DA">
              <w:rPr>
                <w:rFonts w:ascii="Times New Roman" w:hAnsi="Times New Roman" w:cs="Times New Roman"/>
                <w:sz w:val="28"/>
                <w:szCs w:val="28"/>
              </w:rPr>
              <w:t xml:space="preserve">Экономическая скорость планирования </w:t>
            </w:r>
          </w:p>
        </w:tc>
        <w:tc>
          <w:tcPr>
            <w:tcW w:w="4673" w:type="dxa"/>
          </w:tcPr>
          <w:p w:rsidR="001449EA" w:rsidRPr="009A79DA" w:rsidRDefault="001449EA" w:rsidP="00623BCF">
            <w:pPr>
              <w:jc w:val="both"/>
              <w:rPr>
                <w:rFonts w:ascii="Times New Roman" w:hAnsi="Times New Roman" w:cs="Times New Roman"/>
                <w:sz w:val="28"/>
                <w:szCs w:val="28"/>
              </w:rPr>
            </w:pPr>
            <w:r w:rsidRPr="009A79DA">
              <w:rPr>
                <w:rFonts w:ascii="Times New Roman" w:hAnsi="Times New Roman" w:cs="Times New Roman"/>
                <w:sz w:val="28"/>
                <w:szCs w:val="28"/>
              </w:rPr>
              <w:t>52км/час</w:t>
            </w:r>
          </w:p>
        </w:tc>
      </w:tr>
      <w:tr w:rsidR="001449EA" w:rsidRPr="009A79DA" w:rsidTr="001449EA">
        <w:tc>
          <w:tcPr>
            <w:tcW w:w="4672" w:type="dxa"/>
          </w:tcPr>
          <w:p w:rsidR="001449EA" w:rsidRPr="009A79DA" w:rsidRDefault="001449EA" w:rsidP="00623BCF">
            <w:pPr>
              <w:jc w:val="both"/>
              <w:rPr>
                <w:rFonts w:ascii="Times New Roman" w:hAnsi="Times New Roman" w:cs="Times New Roman"/>
                <w:sz w:val="28"/>
                <w:szCs w:val="28"/>
              </w:rPr>
            </w:pPr>
            <w:r w:rsidRPr="009A79DA">
              <w:rPr>
                <w:rFonts w:ascii="Times New Roman" w:hAnsi="Times New Roman" w:cs="Times New Roman"/>
                <w:sz w:val="28"/>
                <w:szCs w:val="28"/>
              </w:rPr>
              <w:t xml:space="preserve">Минимальная вертикальная скорость снижения </w:t>
            </w:r>
          </w:p>
        </w:tc>
        <w:tc>
          <w:tcPr>
            <w:tcW w:w="4673" w:type="dxa"/>
          </w:tcPr>
          <w:p w:rsidR="001449EA" w:rsidRPr="009A79DA" w:rsidRDefault="001449EA" w:rsidP="00623BCF">
            <w:pPr>
              <w:jc w:val="both"/>
              <w:rPr>
                <w:rFonts w:ascii="Times New Roman" w:hAnsi="Times New Roman" w:cs="Times New Roman"/>
                <w:sz w:val="28"/>
                <w:szCs w:val="28"/>
              </w:rPr>
            </w:pPr>
            <w:r w:rsidRPr="009A79DA">
              <w:rPr>
                <w:rFonts w:ascii="Times New Roman" w:hAnsi="Times New Roman" w:cs="Times New Roman"/>
                <w:sz w:val="28"/>
                <w:szCs w:val="28"/>
              </w:rPr>
              <w:t>1,25м/сек</w:t>
            </w:r>
          </w:p>
        </w:tc>
      </w:tr>
      <w:tr w:rsidR="001449EA" w:rsidRPr="009A79DA" w:rsidTr="001449EA">
        <w:tc>
          <w:tcPr>
            <w:tcW w:w="4672" w:type="dxa"/>
          </w:tcPr>
          <w:p w:rsidR="001449EA" w:rsidRPr="009A79DA" w:rsidRDefault="001449EA" w:rsidP="00623BCF">
            <w:pPr>
              <w:jc w:val="both"/>
              <w:rPr>
                <w:rFonts w:ascii="Times New Roman" w:hAnsi="Times New Roman" w:cs="Times New Roman"/>
                <w:sz w:val="28"/>
                <w:szCs w:val="28"/>
              </w:rPr>
            </w:pPr>
            <w:r w:rsidRPr="009A79DA">
              <w:rPr>
                <w:rFonts w:ascii="Times New Roman" w:hAnsi="Times New Roman" w:cs="Times New Roman"/>
                <w:sz w:val="28"/>
                <w:szCs w:val="28"/>
              </w:rPr>
              <w:t>Скорость отрыва</w:t>
            </w:r>
          </w:p>
        </w:tc>
        <w:tc>
          <w:tcPr>
            <w:tcW w:w="4673" w:type="dxa"/>
          </w:tcPr>
          <w:p w:rsidR="001449EA" w:rsidRPr="009A79DA" w:rsidRDefault="001449EA" w:rsidP="00623BCF">
            <w:pPr>
              <w:jc w:val="both"/>
              <w:rPr>
                <w:rFonts w:ascii="Times New Roman" w:hAnsi="Times New Roman" w:cs="Times New Roman"/>
                <w:sz w:val="28"/>
                <w:szCs w:val="28"/>
              </w:rPr>
            </w:pPr>
            <w:r w:rsidRPr="009A79DA">
              <w:rPr>
                <w:rFonts w:ascii="Times New Roman" w:hAnsi="Times New Roman" w:cs="Times New Roman"/>
                <w:sz w:val="28"/>
                <w:szCs w:val="28"/>
              </w:rPr>
              <w:t>48км/час</w:t>
            </w:r>
          </w:p>
        </w:tc>
      </w:tr>
      <w:tr w:rsidR="001449EA" w:rsidRPr="009A79DA" w:rsidTr="001449EA">
        <w:tc>
          <w:tcPr>
            <w:tcW w:w="4672" w:type="dxa"/>
          </w:tcPr>
          <w:p w:rsidR="001449EA" w:rsidRPr="009A79DA" w:rsidRDefault="001449EA" w:rsidP="00623BCF">
            <w:pPr>
              <w:jc w:val="both"/>
              <w:rPr>
                <w:rFonts w:ascii="Times New Roman" w:hAnsi="Times New Roman" w:cs="Times New Roman"/>
                <w:sz w:val="28"/>
                <w:szCs w:val="28"/>
              </w:rPr>
            </w:pPr>
            <w:r w:rsidRPr="009A79DA">
              <w:rPr>
                <w:rFonts w:ascii="Times New Roman" w:hAnsi="Times New Roman" w:cs="Times New Roman"/>
                <w:sz w:val="28"/>
                <w:szCs w:val="28"/>
              </w:rPr>
              <w:t>Длина пробега</w:t>
            </w:r>
          </w:p>
        </w:tc>
        <w:tc>
          <w:tcPr>
            <w:tcW w:w="4673" w:type="dxa"/>
          </w:tcPr>
          <w:p w:rsidR="001449EA" w:rsidRPr="009A79DA" w:rsidRDefault="001449EA" w:rsidP="00623BCF">
            <w:pPr>
              <w:jc w:val="both"/>
              <w:rPr>
                <w:rFonts w:ascii="Times New Roman" w:hAnsi="Times New Roman" w:cs="Times New Roman"/>
                <w:sz w:val="28"/>
                <w:szCs w:val="28"/>
              </w:rPr>
            </w:pPr>
            <w:r w:rsidRPr="009A79DA">
              <w:rPr>
                <w:rFonts w:ascii="Times New Roman" w:hAnsi="Times New Roman" w:cs="Times New Roman"/>
                <w:sz w:val="28"/>
                <w:szCs w:val="28"/>
              </w:rPr>
              <w:t>20-30м</w:t>
            </w:r>
          </w:p>
        </w:tc>
      </w:tr>
    </w:tbl>
    <w:p w:rsidR="001449EA" w:rsidRPr="009A79DA" w:rsidRDefault="001449EA" w:rsidP="00623BCF">
      <w:pPr>
        <w:jc w:val="both"/>
        <w:rPr>
          <w:rFonts w:ascii="Times New Roman" w:hAnsi="Times New Roman" w:cs="Times New Roman"/>
          <w:sz w:val="28"/>
          <w:szCs w:val="28"/>
        </w:rPr>
      </w:pPr>
    </w:p>
    <w:p w:rsidR="001449EA" w:rsidRPr="009A79DA" w:rsidRDefault="00B3046E" w:rsidP="00623BCF">
      <w:pPr>
        <w:jc w:val="both"/>
        <w:rPr>
          <w:rFonts w:ascii="Times New Roman" w:hAnsi="Times New Roman" w:cs="Times New Roman"/>
          <w:b/>
          <w:sz w:val="28"/>
          <w:szCs w:val="28"/>
        </w:rPr>
      </w:pPr>
      <w:r w:rsidRPr="009A79DA">
        <w:rPr>
          <w:rFonts w:ascii="Times New Roman" w:hAnsi="Times New Roman" w:cs="Times New Roman"/>
          <w:b/>
          <w:sz w:val="28"/>
          <w:szCs w:val="28"/>
        </w:rPr>
        <w:t xml:space="preserve">2. ЛЕТНАЯ ЭКСПЛУАТАЦИЯ </w:t>
      </w:r>
    </w:p>
    <w:p w:rsidR="00B3046E" w:rsidRPr="009A79DA" w:rsidRDefault="00B3046E" w:rsidP="00623BCF">
      <w:pPr>
        <w:jc w:val="both"/>
        <w:rPr>
          <w:rFonts w:ascii="Times New Roman" w:hAnsi="Times New Roman" w:cs="Times New Roman"/>
          <w:sz w:val="28"/>
          <w:szCs w:val="28"/>
        </w:rPr>
      </w:pPr>
      <w:r w:rsidRPr="009A79DA">
        <w:rPr>
          <w:rFonts w:ascii="Times New Roman" w:hAnsi="Times New Roman" w:cs="Times New Roman"/>
          <w:sz w:val="28"/>
          <w:szCs w:val="28"/>
        </w:rPr>
        <w:t>В летной эксплуатации планера ЛАК-16М допустимо использование лебедок, выполненных по системе «бесконечного троса». Рекомендуемая разбивка старта приведена на рис.1.</w:t>
      </w:r>
    </w:p>
    <w:p w:rsidR="00B3046E" w:rsidRPr="009A79DA" w:rsidRDefault="00B3046E" w:rsidP="00623BCF">
      <w:pPr>
        <w:jc w:val="both"/>
        <w:rPr>
          <w:rFonts w:ascii="Times New Roman" w:hAnsi="Times New Roman" w:cs="Times New Roman"/>
          <w:sz w:val="28"/>
          <w:szCs w:val="28"/>
        </w:rPr>
      </w:pPr>
      <w:r w:rsidRPr="009A79DA">
        <w:rPr>
          <w:rFonts w:ascii="Times New Roman" w:hAnsi="Times New Roman" w:cs="Times New Roman"/>
          <w:sz w:val="28"/>
          <w:szCs w:val="28"/>
        </w:rPr>
        <w:t>2.1</w:t>
      </w:r>
      <w:r w:rsidR="00623BCF">
        <w:rPr>
          <w:rFonts w:ascii="Times New Roman" w:hAnsi="Times New Roman" w:cs="Times New Roman"/>
          <w:sz w:val="28"/>
          <w:szCs w:val="28"/>
        </w:rPr>
        <w:t>.</w:t>
      </w:r>
      <w:r w:rsidRPr="009A79DA">
        <w:rPr>
          <w:rFonts w:ascii="Times New Roman" w:hAnsi="Times New Roman" w:cs="Times New Roman"/>
          <w:sz w:val="28"/>
          <w:szCs w:val="28"/>
        </w:rPr>
        <w:t xml:space="preserve"> Посадка в планер</w:t>
      </w:r>
    </w:p>
    <w:p w:rsidR="00B3046E" w:rsidRPr="009A79DA" w:rsidRDefault="00B3046E" w:rsidP="00623BCF">
      <w:pPr>
        <w:jc w:val="both"/>
        <w:rPr>
          <w:rFonts w:ascii="Times New Roman" w:hAnsi="Times New Roman" w:cs="Times New Roman"/>
          <w:sz w:val="28"/>
          <w:szCs w:val="28"/>
        </w:rPr>
      </w:pPr>
      <w:r w:rsidRPr="009A79DA">
        <w:rPr>
          <w:rFonts w:ascii="Times New Roman" w:hAnsi="Times New Roman" w:cs="Times New Roman"/>
          <w:sz w:val="28"/>
          <w:szCs w:val="28"/>
        </w:rPr>
        <w:t>При посадке в планер необходимо</w:t>
      </w:r>
    </w:p>
    <w:p w:rsidR="00B3046E" w:rsidRPr="009A79DA" w:rsidRDefault="00B3046E" w:rsidP="00623BCF">
      <w:pPr>
        <w:jc w:val="both"/>
        <w:rPr>
          <w:rFonts w:ascii="Times New Roman" w:hAnsi="Times New Roman" w:cs="Times New Roman"/>
          <w:sz w:val="28"/>
          <w:szCs w:val="28"/>
        </w:rPr>
      </w:pPr>
      <w:r w:rsidRPr="009A79DA">
        <w:rPr>
          <w:rFonts w:ascii="Times New Roman" w:hAnsi="Times New Roman" w:cs="Times New Roman"/>
          <w:sz w:val="28"/>
          <w:szCs w:val="28"/>
        </w:rPr>
        <w:t>-сесть в кресло</w:t>
      </w:r>
    </w:p>
    <w:p w:rsidR="00B3046E" w:rsidRPr="009A79DA" w:rsidRDefault="00B3046E" w:rsidP="00623BCF">
      <w:pPr>
        <w:jc w:val="both"/>
        <w:rPr>
          <w:rFonts w:ascii="Times New Roman" w:hAnsi="Times New Roman" w:cs="Times New Roman"/>
          <w:sz w:val="28"/>
          <w:szCs w:val="28"/>
        </w:rPr>
      </w:pPr>
      <w:r w:rsidRPr="009A79DA">
        <w:rPr>
          <w:rFonts w:ascii="Times New Roman" w:hAnsi="Times New Roman" w:cs="Times New Roman"/>
          <w:sz w:val="28"/>
          <w:szCs w:val="28"/>
        </w:rPr>
        <w:t>-подогнать привязные ремни</w:t>
      </w:r>
    </w:p>
    <w:p w:rsidR="00B3046E" w:rsidRPr="009A79DA" w:rsidRDefault="00B3046E" w:rsidP="00623BCF">
      <w:pPr>
        <w:jc w:val="both"/>
        <w:rPr>
          <w:rFonts w:ascii="Times New Roman" w:hAnsi="Times New Roman" w:cs="Times New Roman"/>
          <w:sz w:val="28"/>
          <w:szCs w:val="28"/>
        </w:rPr>
      </w:pPr>
      <w:r w:rsidRPr="009A79DA">
        <w:rPr>
          <w:rFonts w:ascii="Times New Roman" w:hAnsi="Times New Roman" w:cs="Times New Roman"/>
          <w:sz w:val="28"/>
          <w:szCs w:val="28"/>
        </w:rPr>
        <w:lastRenderedPageBreak/>
        <w:t>-застегнуться привязанными ремнями</w:t>
      </w:r>
    </w:p>
    <w:p w:rsidR="00B3046E" w:rsidRPr="009A79DA" w:rsidRDefault="00B3046E" w:rsidP="00623BCF">
      <w:pPr>
        <w:jc w:val="both"/>
        <w:rPr>
          <w:rFonts w:ascii="Times New Roman" w:hAnsi="Times New Roman" w:cs="Times New Roman"/>
          <w:sz w:val="28"/>
          <w:szCs w:val="28"/>
        </w:rPr>
      </w:pPr>
      <w:r w:rsidRPr="009A79DA">
        <w:rPr>
          <w:rFonts w:ascii="Times New Roman" w:hAnsi="Times New Roman" w:cs="Times New Roman"/>
          <w:sz w:val="28"/>
          <w:szCs w:val="28"/>
        </w:rPr>
        <w:t>-проверить полный ход ручки управления и педалей для определения их нейтральных положений.</w:t>
      </w:r>
    </w:p>
    <w:p w:rsidR="00B3046E" w:rsidRPr="009A79DA" w:rsidRDefault="00B3046E" w:rsidP="00623BCF">
      <w:pPr>
        <w:jc w:val="both"/>
        <w:rPr>
          <w:rFonts w:ascii="Times New Roman" w:hAnsi="Times New Roman" w:cs="Times New Roman"/>
          <w:sz w:val="28"/>
          <w:szCs w:val="28"/>
        </w:rPr>
      </w:pPr>
      <w:r w:rsidRPr="009A79DA">
        <w:rPr>
          <w:rFonts w:ascii="Times New Roman" w:hAnsi="Times New Roman" w:cs="Times New Roman"/>
          <w:sz w:val="28"/>
          <w:szCs w:val="28"/>
        </w:rPr>
        <w:t>2.2</w:t>
      </w:r>
      <w:r w:rsidR="00623BCF">
        <w:rPr>
          <w:rFonts w:ascii="Times New Roman" w:hAnsi="Times New Roman" w:cs="Times New Roman"/>
          <w:sz w:val="28"/>
          <w:szCs w:val="28"/>
        </w:rPr>
        <w:t>.</w:t>
      </w:r>
      <w:r w:rsidRPr="009A79DA">
        <w:rPr>
          <w:rFonts w:ascii="Times New Roman" w:hAnsi="Times New Roman" w:cs="Times New Roman"/>
          <w:sz w:val="28"/>
          <w:szCs w:val="28"/>
        </w:rPr>
        <w:t xml:space="preserve"> Пробежки</w:t>
      </w:r>
    </w:p>
    <w:p w:rsidR="00B3046E" w:rsidRPr="009A79DA" w:rsidRDefault="00B3046E" w:rsidP="00623BCF">
      <w:pPr>
        <w:jc w:val="both"/>
        <w:rPr>
          <w:rFonts w:ascii="Times New Roman" w:hAnsi="Times New Roman" w:cs="Times New Roman"/>
          <w:sz w:val="28"/>
          <w:szCs w:val="28"/>
        </w:rPr>
      </w:pPr>
      <w:r w:rsidRPr="009A79DA">
        <w:rPr>
          <w:rFonts w:ascii="Times New Roman" w:hAnsi="Times New Roman" w:cs="Times New Roman"/>
          <w:sz w:val="28"/>
          <w:szCs w:val="28"/>
        </w:rPr>
        <w:t>Для исключения взлета планера пробежки производить только с установленными интерцепторами.</w:t>
      </w:r>
    </w:p>
    <w:p w:rsidR="00B3046E" w:rsidRPr="009A79DA" w:rsidRDefault="00B3046E" w:rsidP="00623BCF">
      <w:pPr>
        <w:jc w:val="both"/>
        <w:rPr>
          <w:rFonts w:ascii="Times New Roman" w:hAnsi="Times New Roman" w:cs="Times New Roman"/>
          <w:sz w:val="28"/>
          <w:szCs w:val="28"/>
        </w:rPr>
      </w:pPr>
      <w:r w:rsidRPr="009A79DA">
        <w:rPr>
          <w:rFonts w:ascii="Times New Roman" w:hAnsi="Times New Roman" w:cs="Times New Roman"/>
          <w:sz w:val="28"/>
          <w:szCs w:val="28"/>
        </w:rPr>
        <w:t>В начале разбега планер у</w:t>
      </w:r>
      <w:r w:rsidR="009715B9" w:rsidRPr="009A79DA">
        <w:rPr>
          <w:rFonts w:ascii="Times New Roman" w:hAnsi="Times New Roman" w:cs="Times New Roman"/>
          <w:sz w:val="28"/>
          <w:szCs w:val="28"/>
        </w:rPr>
        <w:t>держивать от кренов и отклонений</w:t>
      </w:r>
      <w:r w:rsidRPr="009A79DA">
        <w:rPr>
          <w:rFonts w:ascii="Times New Roman" w:hAnsi="Times New Roman" w:cs="Times New Roman"/>
          <w:sz w:val="28"/>
          <w:szCs w:val="28"/>
        </w:rPr>
        <w:t xml:space="preserve"> от курса энергичными движениями </w:t>
      </w:r>
      <w:r w:rsidR="009715B9" w:rsidRPr="009A79DA">
        <w:rPr>
          <w:rFonts w:ascii="Times New Roman" w:hAnsi="Times New Roman" w:cs="Times New Roman"/>
          <w:sz w:val="28"/>
          <w:szCs w:val="28"/>
        </w:rPr>
        <w:t>элеронов и руля направления.</w:t>
      </w:r>
    </w:p>
    <w:p w:rsidR="002D31D0" w:rsidRPr="009A79DA" w:rsidRDefault="002D31D0" w:rsidP="00623BCF">
      <w:pPr>
        <w:jc w:val="both"/>
        <w:rPr>
          <w:rFonts w:ascii="Times New Roman" w:hAnsi="Times New Roman" w:cs="Times New Roman"/>
          <w:sz w:val="28"/>
          <w:szCs w:val="28"/>
        </w:rPr>
      </w:pPr>
      <w:r w:rsidRPr="009A79DA">
        <w:rPr>
          <w:rFonts w:ascii="Times New Roman" w:hAnsi="Times New Roman" w:cs="Times New Roman"/>
          <w:sz w:val="28"/>
          <w:szCs w:val="28"/>
        </w:rPr>
        <w:t>Ручку управления держать в положении 1/3 от крайнего переднего положения.</w:t>
      </w:r>
    </w:p>
    <w:p w:rsidR="002D31D0" w:rsidRPr="009A79DA" w:rsidRDefault="002D31D0" w:rsidP="00623BCF">
      <w:pPr>
        <w:jc w:val="both"/>
        <w:rPr>
          <w:rFonts w:ascii="Times New Roman" w:hAnsi="Times New Roman" w:cs="Times New Roman"/>
          <w:sz w:val="28"/>
          <w:szCs w:val="28"/>
        </w:rPr>
      </w:pPr>
      <w:r w:rsidRPr="009A79DA">
        <w:rPr>
          <w:rFonts w:ascii="Times New Roman" w:hAnsi="Times New Roman" w:cs="Times New Roman"/>
          <w:sz w:val="28"/>
          <w:szCs w:val="28"/>
        </w:rPr>
        <w:t>2.3</w:t>
      </w:r>
      <w:r w:rsidR="00623BCF">
        <w:rPr>
          <w:rFonts w:ascii="Times New Roman" w:hAnsi="Times New Roman" w:cs="Times New Roman"/>
          <w:sz w:val="28"/>
          <w:szCs w:val="28"/>
        </w:rPr>
        <w:t>.</w:t>
      </w:r>
      <w:r w:rsidRPr="009A79DA">
        <w:rPr>
          <w:rFonts w:ascii="Times New Roman" w:hAnsi="Times New Roman" w:cs="Times New Roman"/>
          <w:sz w:val="28"/>
          <w:szCs w:val="28"/>
        </w:rPr>
        <w:t xml:space="preserve"> Взлет</w:t>
      </w:r>
    </w:p>
    <w:p w:rsidR="002D31D0" w:rsidRPr="009A79DA" w:rsidRDefault="002D31D0" w:rsidP="00623BCF">
      <w:pPr>
        <w:jc w:val="both"/>
        <w:rPr>
          <w:rFonts w:ascii="Times New Roman" w:hAnsi="Times New Roman" w:cs="Times New Roman"/>
          <w:sz w:val="28"/>
          <w:szCs w:val="28"/>
        </w:rPr>
      </w:pPr>
      <w:r w:rsidRPr="009A79DA">
        <w:rPr>
          <w:rFonts w:ascii="Times New Roman" w:hAnsi="Times New Roman" w:cs="Times New Roman"/>
          <w:sz w:val="28"/>
          <w:szCs w:val="28"/>
        </w:rPr>
        <w:t>Перед выполнение взлета необходимо снять установлены на планере интерцепторы.</w:t>
      </w:r>
    </w:p>
    <w:p w:rsidR="002D31D0" w:rsidRPr="009A79DA" w:rsidRDefault="002D31D0" w:rsidP="00623BCF">
      <w:pPr>
        <w:jc w:val="both"/>
        <w:rPr>
          <w:rFonts w:ascii="Times New Roman" w:hAnsi="Times New Roman" w:cs="Times New Roman"/>
          <w:sz w:val="28"/>
          <w:szCs w:val="28"/>
        </w:rPr>
      </w:pPr>
      <w:r w:rsidRPr="009A79DA">
        <w:rPr>
          <w:rFonts w:ascii="Times New Roman" w:hAnsi="Times New Roman" w:cs="Times New Roman"/>
          <w:sz w:val="28"/>
          <w:szCs w:val="28"/>
        </w:rPr>
        <w:t>В начале разбега планер удерживать от кренов и отклонений курса движениями элеронов и руля направления.</w:t>
      </w:r>
    </w:p>
    <w:p w:rsidR="002D31D0" w:rsidRPr="009A79DA" w:rsidRDefault="002D31D0" w:rsidP="00623BCF">
      <w:pPr>
        <w:jc w:val="both"/>
        <w:rPr>
          <w:rFonts w:ascii="Times New Roman" w:hAnsi="Times New Roman" w:cs="Times New Roman"/>
          <w:sz w:val="28"/>
          <w:szCs w:val="28"/>
        </w:rPr>
      </w:pPr>
      <w:r w:rsidRPr="009A79DA">
        <w:rPr>
          <w:rFonts w:ascii="Times New Roman" w:hAnsi="Times New Roman" w:cs="Times New Roman"/>
          <w:sz w:val="28"/>
          <w:szCs w:val="28"/>
        </w:rPr>
        <w:t>Для обеспечения плавного отрыва от земли в начале разбега ручку управления держать в положении 1/3 от крайнего переднего положения.</w:t>
      </w:r>
    </w:p>
    <w:p w:rsidR="002D31D0" w:rsidRPr="009A79DA" w:rsidRDefault="002D31D0" w:rsidP="00623BCF">
      <w:pPr>
        <w:jc w:val="both"/>
        <w:rPr>
          <w:rFonts w:ascii="Times New Roman" w:hAnsi="Times New Roman" w:cs="Times New Roman"/>
          <w:sz w:val="28"/>
          <w:szCs w:val="28"/>
        </w:rPr>
      </w:pPr>
      <w:r w:rsidRPr="009A79DA">
        <w:rPr>
          <w:rFonts w:ascii="Times New Roman" w:hAnsi="Times New Roman" w:cs="Times New Roman"/>
          <w:sz w:val="28"/>
          <w:szCs w:val="28"/>
        </w:rPr>
        <w:t>Планер отрывается от земли самопроизвольно при достижении необходимой скорости буксировки.</w:t>
      </w:r>
    </w:p>
    <w:p w:rsidR="002D31D0" w:rsidRPr="009A79DA" w:rsidRDefault="002D31D0" w:rsidP="00623BCF">
      <w:pPr>
        <w:jc w:val="both"/>
        <w:rPr>
          <w:rFonts w:ascii="Times New Roman" w:hAnsi="Times New Roman" w:cs="Times New Roman"/>
          <w:sz w:val="28"/>
          <w:szCs w:val="28"/>
        </w:rPr>
      </w:pPr>
      <w:r w:rsidRPr="009A79DA">
        <w:rPr>
          <w:rFonts w:ascii="Times New Roman" w:hAnsi="Times New Roman" w:cs="Times New Roman"/>
          <w:sz w:val="28"/>
          <w:szCs w:val="28"/>
        </w:rPr>
        <w:t>В случае попадания буксировочного троса на детали основного шасси или хвостовой опоры буксировку планера прекратить.</w:t>
      </w:r>
    </w:p>
    <w:p w:rsidR="002D31D0" w:rsidRPr="009A79DA" w:rsidRDefault="002D31D0" w:rsidP="00623BCF">
      <w:pPr>
        <w:jc w:val="both"/>
        <w:rPr>
          <w:rFonts w:ascii="Times New Roman" w:hAnsi="Times New Roman" w:cs="Times New Roman"/>
          <w:sz w:val="28"/>
          <w:szCs w:val="28"/>
        </w:rPr>
      </w:pPr>
      <w:r w:rsidRPr="009A79DA">
        <w:rPr>
          <w:rFonts w:ascii="Times New Roman" w:hAnsi="Times New Roman" w:cs="Times New Roman"/>
          <w:sz w:val="28"/>
          <w:szCs w:val="28"/>
        </w:rPr>
        <w:t>2.4</w:t>
      </w:r>
      <w:r w:rsidR="00623BCF">
        <w:rPr>
          <w:rFonts w:ascii="Times New Roman" w:hAnsi="Times New Roman" w:cs="Times New Roman"/>
          <w:sz w:val="28"/>
          <w:szCs w:val="28"/>
        </w:rPr>
        <w:t>.</w:t>
      </w:r>
      <w:r w:rsidRPr="009A79DA">
        <w:rPr>
          <w:rFonts w:ascii="Times New Roman" w:hAnsi="Times New Roman" w:cs="Times New Roman"/>
          <w:sz w:val="28"/>
          <w:szCs w:val="28"/>
        </w:rPr>
        <w:t xml:space="preserve"> Буксировочный полет </w:t>
      </w:r>
    </w:p>
    <w:p w:rsidR="002D31D0" w:rsidRPr="009A79DA" w:rsidRDefault="002D31D0" w:rsidP="00623BCF">
      <w:pPr>
        <w:jc w:val="both"/>
        <w:rPr>
          <w:rFonts w:ascii="Times New Roman" w:hAnsi="Times New Roman" w:cs="Times New Roman"/>
          <w:sz w:val="28"/>
          <w:szCs w:val="28"/>
        </w:rPr>
      </w:pPr>
      <w:r w:rsidRPr="009A79DA">
        <w:rPr>
          <w:rFonts w:ascii="Times New Roman" w:hAnsi="Times New Roman" w:cs="Times New Roman"/>
          <w:sz w:val="28"/>
          <w:szCs w:val="28"/>
        </w:rPr>
        <w:t>В буксировочном полете после отрыва необходимо выдержать планер до скорости, позволяющей выполнение набора высоты и горизонтальны полет.</w:t>
      </w:r>
    </w:p>
    <w:p w:rsidR="002D31D0" w:rsidRPr="009A79DA" w:rsidRDefault="002D31D0" w:rsidP="00623BCF">
      <w:pPr>
        <w:jc w:val="both"/>
        <w:rPr>
          <w:rFonts w:ascii="Times New Roman" w:hAnsi="Times New Roman" w:cs="Times New Roman"/>
          <w:sz w:val="28"/>
          <w:szCs w:val="28"/>
        </w:rPr>
      </w:pPr>
      <w:r w:rsidRPr="009A79DA">
        <w:rPr>
          <w:rFonts w:ascii="Times New Roman" w:hAnsi="Times New Roman" w:cs="Times New Roman"/>
          <w:sz w:val="28"/>
          <w:szCs w:val="28"/>
        </w:rPr>
        <w:t xml:space="preserve">Набор высоты и горизонтальный полет производить под буксировочным тросом, парируя боковой </w:t>
      </w:r>
      <w:r w:rsidR="003646FA" w:rsidRPr="009A79DA">
        <w:rPr>
          <w:rFonts w:ascii="Times New Roman" w:hAnsi="Times New Roman" w:cs="Times New Roman"/>
          <w:sz w:val="28"/>
          <w:szCs w:val="28"/>
        </w:rPr>
        <w:t>ветер рулем направления и элеронами.</w:t>
      </w:r>
    </w:p>
    <w:p w:rsidR="003646FA" w:rsidRPr="009A79DA" w:rsidRDefault="003646FA" w:rsidP="00623BCF">
      <w:pPr>
        <w:jc w:val="both"/>
        <w:rPr>
          <w:rFonts w:ascii="Times New Roman" w:hAnsi="Times New Roman" w:cs="Times New Roman"/>
          <w:sz w:val="28"/>
          <w:szCs w:val="28"/>
        </w:rPr>
      </w:pPr>
      <w:r w:rsidRPr="009A79DA">
        <w:rPr>
          <w:rFonts w:ascii="Times New Roman" w:hAnsi="Times New Roman" w:cs="Times New Roman"/>
          <w:sz w:val="28"/>
          <w:szCs w:val="28"/>
        </w:rPr>
        <w:t>2.5</w:t>
      </w:r>
      <w:r w:rsidR="00623BCF">
        <w:rPr>
          <w:rFonts w:ascii="Times New Roman" w:hAnsi="Times New Roman" w:cs="Times New Roman"/>
          <w:sz w:val="28"/>
          <w:szCs w:val="28"/>
        </w:rPr>
        <w:t>.</w:t>
      </w:r>
      <w:r w:rsidRPr="009A79DA">
        <w:rPr>
          <w:rFonts w:ascii="Times New Roman" w:hAnsi="Times New Roman" w:cs="Times New Roman"/>
          <w:sz w:val="28"/>
          <w:szCs w:val="28"/>
        </w:rPr>
        <w:t xml:space="preserve"> Отцепка </w:t>
      </w:r>
    </w:p>
    <w:p w:rsidR="003646FA" w:rsidRPr="009A79DA" w:rsidRDefault="003646FA" w:rsidP="00623BCF">
      <w:pPr>
        <w:jc w:val="both"/>
        <w:rPr>
          <w:rFonts w:ascii="Times New Roman" w:hAnsi="Times New Roman" w:cs="Times New Roman"/>
          <w:sz w:val="28"/>
          <w:szCs w:val="28"/>
        </w:rPr>
      </w:pPr>
      <w:r w:rsidRPr="009A79DA">
        <w:rPr>
          <w:rFonts w:ascii="Times New Roman" w:hAnsi="Times New Roman" w:cs="Times New Roman"/>
          <w:sz w:val="28"/>
          <w:szCs w:val="28"/>
        </w:rPr>
        <w:t xml:space="preserve">Отцепка планера </w:t>
      </w:r>
      <w:r w:rsidR="00DD498F" w:rsidRPr="009A79DA">
        <w:rPr>
          <w:rFonts w:ascii="Times New Roman" w:hAnsi="Times New Roman" w:cs="Times New Roman"/>
          <w:sz w:val="28"/>
          <w:szCs w:val="28"/>
        </w:rPr>
        <w:t>производится</w:t>
      </w:r>
      <w:r w:rsidRPr="009A79DA">
        <w:rPr>
          <w:rFonts w:ascii="Times New Roman" w:hAnsi="Times New Roman" w:cs="Times New Roman"/>
          <w:sz w:val="28"/>
          <w:szCs w:val="28"/>
        </w:rPr>
        <w:t xml:space="preserve"> </w:t>
      </w:r>
      <w:r w:rsidR="00DD498F" w:rsidRPr="009A79DA">
        <w:rPr>
          <w:rFonts w:ascii="Times New Roman" w:hAnsi="Times New Roman" w:cs="Times New Roman"/>
          <w:sz w:val="28"/>
          <w:szCs w:val="28"/>
        </w:rPr>
        <w:t>самопроизвольно</w:t>
      </w:r>
      <w:r w:rsidRPr="009A79DA">
        <w:rPr>
          <w:rFonts w:ascii="Times New Roman" w:hAnsi="Times New Roman" w:cs="Times New Roman"/>
          <w:sz w:val="28"/>
          <w:szCs w:val="28"/>
        </w:rPr>
        <w:t xml:space="preserve"> после прекращения буксировки.</w:t>
      </w:r>
    </w:p>
    <w:p w:rsidR="003646FA" w:rsidRPr="009A79DA" w:rsidRDefault="003646FA" w:rsidP="00623BCF">
      <w:pPr>
        <w:jc w:val="both"/>
        <w:rPr>
          <w:rFonts w:ascii="Times New Roman" w:hAnsi="Times New Roman" w:cs="Times New Roman"/>
          <w:sz w:val="28"/>
          <w:szCs w:val="28"/>
        </w:rPr>
      </w:pPr>
      <w:r w:rsidRPr="009A79DA">
        <w:rPr>
          <w:rFonts w:ascii="Times New Roman" w:hAnsi="Times New Roman" w:cs="Times New Roman"/>
          <w:sz w:val="28"/>
          <w:szCs w:val="28"/>
        </w:rPr>
        <w:t xml:space="preserve">Отцепку затрудняют </w:t>
      </w:r>
      <w:r w:rsidR="00C962F1" w:rsidRPr="009A79DA">
        <w:rPr>
          <w:rFonts w:ascii="Times New Roman" w:hAnsi="Times New Roman" w:cs="Times New Roman"/>
          <w:sz w:val="28"/>
          <w:szCs w:val="28"/>
        </w:rPr>
        <w:t xml:space="preserve">уходы планера в стороны и _____ </w:t>
      </w:r>
      <w:r w:rsidR="00DD498F" w:rsidRPr="009A79DA">
        <w:rPr>
          <w:rFonts w:ascii="Times New Roman" w:hAnsi="Times New Roman" w:cs="Times New Roman"/>
          <w:sz w:val="28"/>
          <w:szCs w:val="28"/>
        </w:rPr>
        <w:t>перевод</w:t>
      </w:r>
      <w:r w:rsidR="00C962F1" w:rsidRPr="009A79DA">
        <w:rPr>
          <w:rFonts w:ascii="Times New Roman" w:hAnsi="Times New Roman" w:cs="Times New Roman"/>
          <w:sz w:val="28"/>
          <w:szCs w:val="28"/>
        </w:rPr>
        <w:t xml:space="preserve"> на планирование.</w:t>
      </w:r>
    </w:p>
    <w:p w:rsidR="00C962F1" w:rsidRPr="009A79DA" w:rsidRDefault="00C962F1" w:rsidP="00623BCF">
      <w:pPr>
        <w:jc w:val="both"/>
        <w:rPr>
          <w:rFonts w:ascii="Times New Roman" w:hAnsi="Times New Roman" w:cs="Times New Roman"/>
          <w:sz w:val="28"/>
          <w:szCs w:val="28"/>
        </w:rPr>
      </w:pPr>
      <w:r w:rsidRPr="009A79DA">
        <w:rPr>
          <w:rFonts w:ascii="Times New Roman" w:hAnsi="Times New Roman" w:cs="Times New Roman"/>
          <w:sz w:val="28"/>
          <w:szCs w:val="28"/>
        </w:rPr>
        <w:t>2.6</w:t>
      </w:r>
      <w:r w:rsidR="00623BCF">
        <w:rPr>
          <w:rFonts w:ascii="Times New Roman" w:hAnsi="Times New Roman" w:cs="Times New Roman"/>
          <w:sz w:val="28"/>
          <w:szCs w:val="28"/>
        </w:rPr>
        <w:t>.</w:t>
      </w:r>
      <w:r w:rsidRPr="009A79DA">
        <w:rPr>
          <w:rFonts w:ascii="Times New Roman" w:hAnsi="Times New Roman" w:cs="Times New Roman"/>
          <w:sz w:val="28"/>
          <w:szCs w:val="28"/>
        </w:rPr>
        <w:t xml:space="preserve"> Планирование </w:t>
      </w:r>
    </w:p>
    <w:p w:rsidR="00C962F1" w:rsidRPr="009A79DA" w:rsidRDefault="00C962F1" w:rsidP="00623BCF">
      <w:pPr>
        <w:jc w:val="both"/>
        <w:rPr>
          <w:rFonts w:ascii="Times New Roman" w:hAnsi="Times New Roman" w:cs="Times New Roman"/>
          <w:sz w:val="28"/>
          <w:szCs w:val="28"/>
        </w:rPr>
      </w:pPr>
      <w:r w:rsidRPr="009A79DA">
        <w:rPr>
          <w:rFonts w:ascii="Times New Roman" w:hAnsi="Times New Roman" w:cs="Times New Roman"/>
          <w:sz w:val="28"/>
          <w:szCs w:val="28"/>
        </w:rPr>
        <w:t xml:space="preserve">В планирующем полете планер </w:t>
      </w:r>
      <w:r w:rsidR="00DD498F" w:rsidRPr="009A79DA">
        <w:rPr>
          <w:rFonts w:ascii="Times New Roman" w:hAnsi="Times New Roman" w:cs="Times New Roman"/>
          <w:sz w:val="28"/>
          <w:szCs w:val="28"/>
        </w:rPr>
        <w:t>достаточно</w:t>
      </w:r>
      <w:r w:rsidRPr="009A79DA">
        <w:rPr>
          <w:rFonts w:ascii="Times New Roman" w:hAnsi="Times New Roman" w:cs="Times New Roman"/>
          <w:sz w:val="28"/>
          <w:szCs w:val="28"/>
        </w:rPr>
        <w:t xml:space="preserve"> устойчив и управляем.</w:t>
      </w:r>
    </w:p>
    <w:p w:rsidR="00C962F1" w:rsidRPr="009A79DA" w:rsidRDefault="00C962F1" w:rsidP="00623BCF">
      <w:pPr>
        <w:jc w:val="both"/>
        <w:rPr>
          <w:rFonts w:ascii="Times New Roman" w:hAnsi="Times New Roman" w:cs="Times New Roman"/>
          <w:sz w:val="28"/>
          <w:szCs w:val="28"/>
        </w:rPr>
      </w:pPr>
      <w:r w:rsidRPr="009A79DA">
        <w:rPr>
          <w:rFonts w:ascii="Times New Roman" w:hAnsi="Times New Roman" w:cs="Times New Roman"/>
          <w:sz w:val="28"/>
          <w:szCs w:val="28"/>
        </w:rPr>
        <w:lastRenderedPageBreak/>
        <w:t>Скорость планирования контролируется по скоростному напору.</w:t>
      </w:r>
    </w:p>
    <w:p w:rsidR="00C962F1" w:rsidRPr="009A79DA" w:rsidRDefault="00C962F1" w:rsidP="00623BCF">
      <w:pPr>
        <w:jc w:val="both"/>
        <w:rPr>
          <w:rFonts w:ascii="Times New Roman" w:hAnsi="Times New Roman" w:cs="Times New Roman"/>
          <w:sz w:val="28"/>
          <w:szCs w:val="28"/>
        </w:rPr>
      </w:pPr>
      <w:r w:rsidRPr="009A79DA">
        <w:rPr>
          <w:rFonts w:ascii="Times New Roman" w:hAnsi="Times New Roman" w:cs="Times New Roman"/>
          <w:sz w:val="28"/>
          <w:szCs w:val="28"/>
        </w:rPr>
        <w:t>Допускается выполнение поворотов с углом крена до 30 град. С таким расчетом что бы закончить поворот на высоте не ниже 10 метров и произвести посадку против ветра.</w:t>
      </w:r>
    </w:p>
    <w:p w:rsidR="00C962F1" w:rsidRPr="009A79DA" w:rsidRDefault="00C962F1" w:rsidP="00623BCF">
      <w:pPr>
        <w:jc w:val="both"/>
        <w:rPr>
          <w:rFonts w:ascii="Times New Roman" w:hAnsi="Times New Roman" w:cs="Times New Roman"/>
          <w:sz w:val="28"/>
          <w:szCs w:val="28"/>
        </w:rPr>
      </w:pPr>
      <w:r w:rsidRPr="009A79DA">
        <w:rPr>
          <w:rFonts w:ascii="Times New Roman" w:hAnsi="Times New Roman" w:cs="Times New Roman"/>
          <w:sz w:val="28"/>
          <w:szCs w:val="28"/>
        </w:rPr>
        <w:t xml:space="preserve">При выполнении поворота необходимо увеличивать скорость </w:t>
      </w:r>
      <w:r w:rsidR="000E4D9B" w:rsidRPr="009A79DA">
        <w:rPr>
          <w:rFonts w:ascii="Times New Roman" w:hAnsi="Times New Roman" w:cs="Times New Roman"/>
          <w:sz w:val="28"/>
          <w:szCs w:val="28"/>
        </w:rPr>
        <w:t>планирования</w:t>
      </w:r>
      <w:r w:rsidRPr="009A79DA">
        <w:rPr>
          <w:rFonts w:ascii="Times New Roman" w:hAnsi="Times New Roman" w:cs="Times New Roman"/>
          <w:sz w:val="28"/>
          <w:szCs w:val="28"/>
        </w:rPr>
        <w:t>.</w:t>
      </w:r>
    </w:p>
    <w:p w:rsidR="00C962F1" w:rsidRPr="009A79DA" w:rsidRDefault="006B461E" w:rsidP="00623BCF">
      <w:pPr>
        <w:jc w:val="both"/>
        <w:rPr>
          <w:rFonts w:ascii="Times New Roman" w:hAnsi="Times New Roman" w:cs="Times New Roman"/>
          <w:sz w:val="28"/>
          <w:szCs w:val="28"/>
        </w:rPr>
      </w:pPr>
      <w:r w:rsidRPr="009A79DA">
        <w:rPr>
          <w:rFonts w:ascii="Times New Roman" w:hAnsi="Times New Roman" w:cs="Times New Roman"/>
          <w:sz w:val="28"/>
          <w:szCs w:val="28"/>
        </w:rPr>
        <w:t>2.7</w:t>
      </w:r>
      <w:r w:rsidR="00623BCF">
        <w:rPr>
          <w:rFonts w:ascii="Times New Roman" w:hAnsi="Times New Roman" w:cs="Times New Roman"/>
          <w:sz w:val="28"/>
          <w:szCs w:val="28"/>
        </w:rPr>
        <w:t>.</w:t>
      </w:r>
      <w:r w:rsidRPr="009A79DA">
        <w:rPr>
          <w:rFonts w:ascii="Times New Roman" w:hAnsi="Times New Roman" w:cs="Times New Roman"/>
          <w:sz w:val="28"/>
          <w:szCs w:val="28"/>
        </w:rPr>
        <w:t xml:space="preserve"> Посадка</w:t>
      </w:r>
    </w:p>
    <w:p w:rsidR="006B461E" w:rsidRPr="009A79DA" w:rsidRDefault="006B461E" w:rsidP="00623BCF">
      <w:pPr>
        <w:jc w:val="both"/>
        <w:rPr>
          <w:rFonts w:ascii="Times New Roman" w:hAnsi="Times New Roman" w:cs="Times New Roman"/>
          <w:sz w:val="28"/>
          <w:szCs w:val="28"/>
        </w:rPr>
      </w:pPr>
      <w:r w:rsidRPr="009A79DA">
        <w:rPr>
          <w:rFonts w:ascii="Times New Roman" w:hAnsi="Times New Roman" w:cs="Times New Roman"/>
          <w:sz w:val="28"/>
          <w:szCs w:val="28"/>
        </w:rPr>
        <w:t>Выравнивание начинать на высоте 1.5-1 метр плавным движением ручки управления «на себя».</w:t>
      </w:r>
    </w:p>
    <w:p w:rsidR="006B461E" w:rsidRPr="009A79DA" w:rsidRDefault="006B461E" w:rsidP="00623BCF">
      <w:pPr>
        <w:jc w:val="both"/>
        <w:rPr>
          <w:rFonts w:ascii="Times New Roman" w:hAnsi="Times New Roman" w:cs="Times New Roman"/>
          <w:sz w:val="28"/>
          <w:szCs w:val="28"/>
        </w:rPr>
      </w:pPr>
      <w:r w:rsidRPr="009A79DA">
        <w:rPr>
          <w:rFonts w:ascii="Times New Roman" w:hAnsi="Times New Roman" w:cs="Times New Roman"/>
          <w:sz w:val="28"/>
          <w:szCs w:val="28"/>
        </w:rPr>
        <w:t xml:space="preserve">Снос планера парировать </w:t>
      </w:r>
      <w:r w:rsidR="000E4D9B" w:rsidRPr="009A79DA">
        <w:rPr>
          <w:rFonts w:ascii="Times New Roman" w:hAnsi="Times New Roman" w:cs="Times New Roman"/>
          <w:sz w:val="28"/>
          <w:szCs w:val="28"/>
        </w:rPr>
        <w:t>рулём</w:t>
      </w:r>
      <w:r w:rsidRPr="009A79DA">
        <w:rPr>
          <w:rFonts w:ascii="Times New Roman" w:hAnsi="Times New Roman" w:cs="Times New Roman"/>
          <w:sz w:val="28"/>
          <w:szCs w:val="28"/>
        </w:rPr>
        <w:t xml:space="preserve"> </w:t>
      </w:r>
      <w:r w:rsidR="000E4D9B" w:rsidRPr="009A79DA">
        <w:rPr>
          <w:rFonts w:ascii="Times New Roman" w:hAnsi="Times New Roman" w:cs="Times New Roman"/>
          <w:sz w:val="28"/>
          <w:szCs w:val="28"/>
        </w:rPr>
        <w:t>направления</w:t>
      </w:r>
      <w:r w:rsidRPr="009A79DA">
        <w:rPr>
          <w:rFonts w:ascii="Times New Roman" w:hAnsi="Times New Roman" w:cs="Times New Roman"/>
          <w:sz w:val="28"/>
          <w:szCs w:val="28"/>
        </w:rPr>
        <w:t xml:space="preserve">. </w:t>
      </w:r>
    </w:p>
    <w:p w:rsidR="006B461E" w:rsidRPr="009A79DA" w:rsidRDefault="006B461E" w:rsidP="00623BCF">
      <w:pPr>
        <w:jc w:val="both"/>
        <w:rPr>
          <w:rFonts w:ascii="Times New Roman" w:hAnsi="Times New Roman" w:cs="Times New Roman"/>
          <w:sz w:val="28"/>
          <w:szCs w:val="28"/>
        </w:rPr>
      </w:pPr>
      <w:r w:rsidRPr="009A79DA">
        <w:rPr>
          <w:rFonts w:ascii="Times New Roman" w:hAnsi="Times New Roman" w:cs="Times New Roman"/>
          <w:sz w:val="28"/>
          <w:szCs w:val="28"/>
        </w:rPr>
        <w:t>Выдерживание выполнять на высоте 1-0.5 метра.</w:t>
      </w:r>
    </w:p>
    <w:p w:rsidR="006B461E" w:rsidRPr="009A79DA" w:rsidRDefault="006B461E" w:rsidP="00623BCF">
      <w:pPr>
        <w:jc w:val="both"/>
        <w:rPr>
          <w:rFonts w:ascii="Times New Roman" w:hAnsi="Times New Roman" w:cs="Times New Roman"/>
          <w:sz w:val="28"/>
          <w:szCs w:val="28"/>
        </w:rPr>
      </w:pPr>
      <w:r w:rsidRPr="009A79DA">
        <w:rPr>
          <w:rFonts w:ascii="Times New Roman" w:hAnsi="Times New Roman" w:cs="Times New Roman"/>
          <w:sz w:val="28"/>
          <w:szCs w:val="28"/>
        </w:rPr>
        <w:t xml:space="preserve">Все </w:t>
      </w:r>
      <w:r w:rsidR="00B47F15" w:rsidRPr="009A79DA">
        <w:rPr>
          <w:rFonts w:ascii="Times New Roman" w:hAnsi="Times New Roman" w:cs="Times New Roman"/>
          <w:sz w:val="28"/>
          <w:szCs w:val="28"/>
        </w:rPr>
        <w:t>движения ручкой у</w:t>
      </w:r>
      <w:r w:rsidRPr="009A79DA">
        <w:rPr>
          <w:rFonts w:ascii="Times New Roman" w:hAnsi="Times New Roman" w:cs="Times New Roman"/>
          <w:sz w:val="28"/>
          <w:szCs w:val="28"/>
        </w:rPr>
        <w:t>правления на всех этапах</w:t>
      </w:r>
      <w:r w:rsidR="00B47F15" w:rsidRPr="009A79DA">
        <w:rPr>
          <w:rFonts w:ascii="Times New Roman" w:hAnsi="Times New Roman" w:cs="Times New Roman"/>
          <w:sz w:val="28"/>
          <w:szCs w:val="28"/>
        </w:rPr>
        <w:t xml:space="preserve"> посадки должны быть плавными, но достаточными, чтобы удержать планер</w:t>
      </w:r>
      <w:r w:rsidRPr="009A79DA">
        <w:rPr>
          <w:rFonts w:ascii="Times New Roman" w:hAnsi="Times New Roman" w:cs="Times New Roman"/>
          <w:sz w:val="28"/>
          <w:szCs w:val="28"/>
        </w:rPr>
        <w:t xml:space="preserve"> в нормальном </w:t>
      </w:r>
      <w:r w:rsidR="00B47F15" w:rsidRPr="009A79DA">
        <w:rPr>
          <w:rFonts w:ascii="Times New Roman" w:hAnsi="Times New Roman" w:cs="Times New Roman"/>
          <w:sz w:val="28"/>
          <w:szCs w:val="28"/>
        </w:rPr>
        <w:t>положении</w:t>
      </w:r>
      <w:r w:rsidRPr="009A79DA">
        <w:rPr>
          <w:rFonts w:ascii="Times New Roman" w:hAnsi="Times New Roman" w:cs="Times New Roman"/>
          <w:sz w:val="28"/>
          <w:szCs w:val="28"/>
        </w:rPr>
        <w:t>.</w:t>
      </w:r>
    </w:p>
    <w:p w:rsidR="00B2049B" w:rsidRPr="009A79DA" w:rsidRDefault="00B47F15" w:rsidP="00623BCF">
      <w:pPr>
        <w:jc w:val="both"/>
        <w:rPr>
          <w:rFonts w:ascii="Times New Roman" w:hAnsi="Times New Roman" w:cs="Times New Roman"/>
          <w:sz w:val="28"/>
          <w:szCs w:val="28"/>
        </w:rPr>
      </w:pPr>
      <w:r w:rsidRPr="009A79DA">
        <w:rPr>
          <w:rFonts w:ascii="Times New Roman" w:hAnsi="Times New Roman" w:cs="Times New Roman"/>
          <w:sz w:val="28"/>
          <w:szCs w:val="28"/>
        </w:rPr>
        <w:t>Парашютирование</w:t>
      </w:r>
      <w:r w:rsidR="006B461E" w:rsidRPr="009A79DA">
        <w:rPr>
          <w:rFonts w:ascii="Times New Roman" w:hAnsi="Times New Roman" w:cs="Times New Roman"/>
          <w:sz w:val="28"/>
          <w:szCs w:val="28"/>
        </w:rPr>
        <w:t xml:space="preserve"> производить с высоты 0.3-0.1 метра.</w:t>
      </w:r>
    </w:p>
    <w:p w:rsidR="006B461E" w:rsidRPr="009A79DA" w:rsidRDefault="006B461E" w:rsidP="00623BCF">
      <w:pPr>
        <w:jc w:val="both"/>
        <w:rPr>
          <w:rFonts w:ascii="Times New Roman" w:hAnsi="Times New Roman" w:cs="Times New Roman"/>
          <w:sz w:val="28"/>
          <w:szCs w:val="28"/>
        </w:rPr>
      </w:pPr>
      <w:r w:rsidRPr="009A79DA">
        <w:rPr>
          <w:rFonts w:ascii="Times New Roman" w:hAnsi="Times New Roman" w:cs="Times New Roman"/>
          <w:sz w:val="28"/>
          <w:szCs w:val="28"/>
        </w:rPr>
        <w:t>Направление и крен на пробеге выдерживать движениями элеронов руля направления.</w:t>
      </w:r>
    </w:p>
    <w:p w:rsidR="006B461E" w:rsidRPr="009A79DA" w:rsidRDefault="006B461E" w:rsidP="00623BCF">
      <w:pPr>
        <w:jc w:val="both"/>
        <w:rPr>
          <w:rFonts w:ascii="Times New Roman" w:hAnsi="Times New Roman" w:cs="Times New Roman"/>
          <w:sz w:val="28"/>
          <w:szCs w:val="28"/>
        </w:rPr>
      </w:pPr>
      <w:r w:rsidRPr="009A79DA">
        <w:rPr>
          <w:rFonts w:ascii="Times New Roman" w:hAnsi="Times New Roman" w:cs="Times New Roman"/>
          <w:sz w:val="28"/>
          <w:szCs w:val="28"/>
        </w:rPr>
        <w:t>2.8</w:t>
      </w:r>
      <w:r w:rsidR="00623BCF">
        <w:rPr>
          <w:rFonts w:ascii="Times New Roman" w:hAnsi="Times New Roman" w:cs="Times New Roman"/>
          <w:sz w:val="28"/>
          <w:szCs w:val="28"/>
        </w:rPr>
        <w:t>.</w:t>
      </w:r>
      <w:r w:rsidRPr="009A79DA">
        <w:rPr>
          <w:rFonts w:ascii="Times New Roman" w:hAnsi="Times New Roman" w:cs="Times New Roman"/>
          <w:sz w:val="28"/>
          <w:szCs w:val="28"/>
        </w:rPr>
        <w:t xml:space="preserve"> </w:t>
      </w:r>
      <w:r w:rsidR="00B47F15" w:rsidRPr="009A79DA">
        <w:rPr>
          <w:rFonts w:ascii="Times New Roman" w:hAnsi="Times New Roman" w:cs="Times New Roman"/>
          <w:sz w:val="28"/>
          <w:szCs w:val="28"/>
        </w:rPr>
        <w:t>Особые</w:t>
      </w:r>
      <w:r w:rsidRPr="009A79DA">
        <w:rPr>
          <w:rFonts w:ascii="Times New Roman" w:hAnsi="Times New Roman" w:cs="Times New Roman"/>
          <w:sz w:val="28"/>
          <w:szCs w:val="28"/>
        </w:rPr>
        <w:t xml:space="preserve"> случаи в полете</w:t>
      </w:r>
    </w:p>
    <w:p w:rsidR="006B461E" w:rsidRPr="009A79DA" w:rsidRDefault="006B461E" w:rsidP="00623BCF">
      <w:pPr>
        <w:jc w:val="both"/>
        <w:rPr>
          <w:rFonts w:ascii="Times New Roman" w:hAnsi="Times New Roman" w:cs="Times New Roman"/>
          <w:sz w:val="28"/>
          <w:szCs w:val="28"/>
        </w:rPr>
      </w:pPr>
      <w:r w:rsidRPr="009A79DA">
        <w:rPr>
          <w:rFonts w:ascii="Times New Roman" w:hAnsi="Times New Roman" w:cs="Times New Roman"/>
          <w:sz w:val="28"/>
          <w:szCs w:val="28"/>
        </w:rPr>
        <w:t>2.8.1</w:t>
      </w:r>
      <w:r w:rsidR="00623BCF">
        <w:rPr>
          <w:rFonts w:ascii="Times New Roman" w:hAnsi="Times New Roman" w:cs="Times New Roman"/>
          <w:sz w:val="28"/>
          <w:szCs w:val="28"/>
        </w:rPr>
        <w:t>.</w:t>
      </w:r>
      <w:r w:rsidRPr="009A79DA">
        <w:rPr>
          <w:rFonts w:ascii="Times New Roman" w:hAnsi="Times New Roman" w:cs="Times New Roman"/>
          <w:sz w:val="28"/>
          <w:szCs w:val="28"/>
        </w:rPr>
        <w:t xml:space="preserve"> Потеря скорости в полете</w:t>
      </w:r>
    </w:p>
    <w:p w:rsidR="006B461E" w:rsidRPr="009A79DA" w:rsidRDefault="006B461E" w:rsidP="00623BCF">
      <w:pPr>
        <w:jc w:val="both"/>
        <w:rPr>
          <w:rFonts w:ascii="Times New Roman" w:hAnsi="Times New Roman" w:cs="Times New Roman"/>
          <w:sz w:val="28"/>
          <w:szCs w:val="28"/>
        </w:rPr>
      </w:pPr>
      <w:r w:rsidRPr="009A79DA">
        <w:rPr>
          <w:rFonts w:ascii="Times New Roman" w:hAnsi="Times New Roman" w:cs="Times New Roman"/>
          <w:sz w:val="28"/>
          <w:szCs w:val="28"/>
        </w:rPr>
        <w:t xml:space="preserve">Потеря скорости в полете предупреждающей тряской не сопровождается. </w:t>
      </w:r>
    </w:p>
    <w:p w:rsidR="006B461E" w:rsidRPr="009A79DA" w:rsidRDefault="006B461E" w:rsidP="00623BCF">
      <w:pPr>
        <w:jc w:val="both"/>
        <w:rPr>
          <w:rFonts w:ascii="Times New Roman" w:hAnsi="Times New Roman" w:cs="Times New Roman"/>
          <w:sz w:val="28"/>
          <w:szCs w:val="28"/>
        </w:rPr>
      </w:pPr>
      <w:r w:rsidRPr="009A79DA">
        <w:rPr>
          <w:rFonts w:ascii="Times New Roman" w:hAnsi="Times New Roman" w:cs="Times New Roman"/>
          <w:sz w:val="28"/>
          <w:szCs w:val="28"/>
        </w:rPr>
        <w:t>Потеряв скорость, планер устойчиво парашютирует.</w:t>
      </w:r>
    </w:p>
    <w:p w:rsidR="006B461E" w:rsidRPr="009A79DA" w:rsidRDefault="006B461E" w:rsidP="00623BCF">
      <w:pPr>
        <w:jc w:val="both"/>
        <w:rPr>
          <w:rFonts w:ascii="Times New Roman" w:hAnsi="Times New Roman" w:cs="Times New Roman"/>
          <w:sz w:val="28"/>
          <w:szCs w:val="28"/>
        </w:rPr>
      </w:pPr>
      <w:r w:rsidRPr="009A79DA">
        <w:rPr>
          <w:rFonts w:ascii="Times New Roman" w:hAnsi="Times New Roman" w:cs="Times New Roman"/>
          <w:sz w:val="28"/>
          <w:szCs w:val="28"/>
        </w:rPr>
        <w:t>Попытки планера «падать на крыло» легко парируются элеронами и рулем направления.</w:t>
      </w:r>
    </w:p>
    <w:p w:rsidR="006B461E" w:rsidRPr="009A79DA" w:rsidRDefault="006B461E" w:rsidP="00623BCF">
      <w:pPr>
        <w:jc w:val="both"/>
        <w:rPr>
          <w:rFonts w:ascii="Times New Roman" w:hAnsi="Times New Roman" w:cs="Times New Roman"/>
          <w:sz w:val="28"/>
          <w:szCs w:val="28"/>
        </w:rPr>
      </w:pPr>
      <w:r w:rsidRPr="009A79DA">
        <w:rPr>
          <w:rFonts w:ascii="Times New Roman" w:hAnsi="Times New Roman" w:cs="Times New Roman"/>
          <w:sz w:val="28"/>
          <w:szCs w:val="28"/>
        </w:rPr>
        <w:t>2.8.2</w:t>
      </w:r>
      <w:r w:rsidR="00623BCF">
        <w:rPr>
          <w:rFonts w:ascii="Times New Roman" w:hAnsi="Times New Roman" w:cs="Times New Roman"/>
          <w:sz w:val="28"/>
          <w:szCs w:val="28"/>
        </w:rPr>
        <w:t>.</w:t>
      </w:r>
      <w:r w:rsidRPr="009A79DA">
        <w:rPr>
          <w:rFonts w:ascii="Times New Roman" w:hAnsi="Times New Roman" w:cs="Times New Roman"/>
          <w:sz w:val="28"/>
          <w:szCs w:val="28"/>
        </w:rPr>
        <w:t xml:space="preserve"> Обрыв буксировочного фала</w:t>
      </w:r>
    </w:p>
    <w:p w:rsidR="00B47F15" w:rsidRPr="009A79DA" w:rsidRDefault="006B461E" w:rsidP="00623BCF">
      <w:pPr>
        <w:jc w:val="both"/>
        <w:rPr>
          <w:rFonts w:ascii="Times New Roman" w:hAnsi="Times New Roman" w:cs="Times New Roman"/>
          <w:sz w:val="28"/>
          <w:szCs w:val="28"/>
        </w:rPr>
      </w:pPr>
      <w:r w:rsidRPr="009A79DA">
        <w:rPr>
          <w:rFonts w:ascii="Times New Roman" w:hAnsi="Times New Roman" w:cs="Times New Roman"/>
          <w:sz w:val="28"/>
          <w:szCs w:val="28"/>
        </w:rPr>
        <w:t>При обрыве буксирово</w:t>
      </w:r>
      <w:r w:rsidR="00B47F15" w:rsidRPr="009A79DA">
        <w:rPr>
          <w:rFonts w:ascii="Times New Roman" w:hAnsi="Times New Roman" w:cs="Times New Roman"/>
          <w:sz w:val="28"/>
          <w:szCs w:val="28"/>
        </w:rPr>
        <w:t>чного фала необходимо немедленно перевести планер в режим планирования и произвести посадку. В случае потури скорости планера, действовать согласно п.2.8.1.</w:t>
      </w:r>
    </w:p>
    <w:p w:rsidR="00B47F15" w:rsidRPr="009A79DA" w:rsidRDefault="00B47F15" w:rsidP="00623BCF">
      <w:pPr>
        <w:jc w:val="both"/>
        <w:rPr>
          <w:rFonts w:ascii="Times New Roman" w:hAnsi="Times New Roman" w:cs="Times New Roman"/>
          <w:sz w:val="28"/>
          <w:szCs w:val="28"/>
        </w:rPr>
      </w:pPr>
      <w:r w:rsidRPr="009A79DA">
        <w:rPr>
          <w:rFonts w:ascii="Times New Roman" w:hAnsi="Times New Roman" w:cs="Times New Roman"/>
          <w:sz w:val="28"/>
          <w:szCs w:val="28"/>
        </w:rPr>
        <w:t>2.8.3</w:t>
      </w:r>
      <w:r w:rsidR="00623BCF">
        <w:rPr>
          <w:rFonts w:ascii="Times New Roman" w:hAnsi="Times New Roman" w:cs="Times New Roman"/>
          <w:sz w:val="28"/>
          <w:szCs w:val="28"/>
        </w:rPr>
        <w:t>.</w:t>
      </w:r>
      <w:r w:rsidRPr="009A79DA">
        <w:rPr>
          <w:rFonts w:ascii="Times New Roman" w:hAnsi="Times New Roman" w:cs="Times New Roman"/>
          <w:sz w:val="28"/>
          <w:szCs w:val="28"/>
        </w:rPr>
        <w:t xml:space="preserve"> При расслаблении буксировочного фала в начале разбега буксировку планера необходимо немедленно прекратить из-за возможности зацепления фала за детали шасси.</w:t>
      </w:r>
    </w:p>
    <w:p w:rsidR="00B47F15" w:rsidRPr="009A79DA" w:rsidRDefault="00B47F15" w:rsidP="00623BCF">
      <w:pPr>
        <w:jc w:val="both"/>
        <w:rPr>
          <w:rFonts w:ascii="Times New Roman" w:hAnsi="Times New Roman" w:cs="Times New Roman"/>
          <w:sz w:val="28"/>
          <w:szCs w:val="28"/>
        </w:rPr>
      </w:pPr>
      <w:r w:rsidRPr="009A79DA">
        <w:rPr>
          <w:rFonts w:ascii="Times New Roman" w:hAnsi="Times New Roman" w:cs="Times New Roman"/>
          <w:sz w:val="28"/>
          <w:szCs w:val="28"/>
        </w:rPr>
        <w:t>2.8.4</w:t>
      </w:r>
      <w:r w:rsidR="00623BCF">
        <w:rPr>
          <w:rFonts w:ascii="Times New Roman" w:hAnsi="Times New Roman" w:cs="Times New Roman"/>
          <w:sz w:val="28"/>
          <w:szCs w:val="28"/>
        </w:rPr>
        <w:t>.</w:t>
      </w:r>
      <w:r w:rsidRPr="009A79DA">
        <w:rPr>
          <w:rFonts w:ascii="Times New Roman" w:hAnsi="Times New Roman" w:cs="Times New Roman"/>
          <w:sz w:val="28"/>
          <w:szCs w:val="28"/>
        </w:rPr>
        <w:t xml:space="preserve"> При скорости ветра на аэродроме более 4 м/сек, во избежание опрокидывания планера, посадку и высадку планериста необходимо производить придерживая планер за подкос крыла.</w:t>
      </w:r>
    </w:p>
    <w:p w:rsidR="00623BCF" w:rsidRDefault="00623BCF" w:rsidP="00623BCF">
      <w:pPr>
        <w:jc w:val="both"/>
        <w:rPr>
          <w:rFonts w:ascii="Times New Roman" w:hAnsi="Times New Roman" w:cs="Times New Roman"/>
          <w:sz w:val="28"/>
          <w:szCs w:val="28"/>
        </w:rPr>
      </w:pPr>
    </w:p>
    <w:p w:rsidR="00B47F15" w:rsidRPr="009A79DA" w:rsidRDefault="00B47F15" w:rsidP="00623BCF">
      <w:pPr>
        <w:jc w:val="both"/>
        <w:rPr>
          <w:rFonts w:ascii="Times New Roman" w:hAnsi="Times New Roman" w:cs="Times New Roman"/>
          <w:sz w:val="28"/>
          <w:szCs w:val="28"/>
        </w:rPr>
      </w:pPr>
      <w:r w:rsidRPr="009A79DA">
        <w:rPr>
          <w:rFonts w:ascii="Times New Roman" w:hAnsi="Times New Roman" w:cs="Times New Roman"/>
          <w:sz w:val="28"/>
          <w:szCs w:val="28"/>
        </w:rPr>
        <w:lastRenderedPageBreak/>
        <w:t>ПРЕДУПРЕЖДЕНИЕ!</w:t>
      </w:r>
    </w:p>
    <w:p w:rsidR="00B47F15" w:rsidRPr="009A79DA" w:rsidRDefault="00B47F15" w:rsidP="00623BCF">
      <w:pPr>
        <w:jc w:val="both"/>
        <w:rPr>
          <w:rFonts w:ascii="Times New Roman" w:hAnsi="Times New Roman" w:cs="Times New Roman"/>
          <w:sz w:val="28"/>
          <w:szCs w:val="28"/>
        </w:rPr>
      </w:pPr>
      <w:r w:rsidRPr="009A79DA">
        <w:rPr>
          <w:rFonts w:ascii="Times New Roman" w:hAnsi="Times New Roman" w:cs="Times New Roman"/>
          <w:sz w:val="28"/>
          <w:szCs w:val="28"/>
        </w:rPr>
        <w:t xml:space="preserve">Полеты на планере производить только при чистой и </w:t>
      </w:r>
      <w:proofErr w:type="gramStart"/>
      <w:r w:rsidR="00056E9F" w:rsidRPr="009A79DA">
        <w:rPr>
          <w:rFonts w:ascii="Times New Roman" w:hAnsi="Times New Roman" w:cs="Times New Roman"/>
          <w:sz w:val="28"/>
          <w:szCs w:val="28"/>
        </w:rPr>
        <w:t>с</w:t>
      </w:r>
      <w:r w:rsidRPr="009A79DA">
        <w:rPr>
          <w:rFonts w:ascii="Times New Roman" w:hAnsi="Times New Roman" w:cs="Times New Roman"/>
          <w:sz w:val="28"/>
          <w:szCs w:val="28"/>
        </w:rPr>
        <w:t>ухой  поверхности</w:t>
      </w:r>
      <w:proofErr w:type="gramEnd"/>
      <w:r w:rsidRPr="009A79DA">
        <w:rPr>
          <w:rFonts w:ascii="Times New Roman" w:hAnsi="Times New Roman" w:cs="Times New Roman"/>
          <w:sz w:val="28"/>
          <w:szCs w:val="28"/>
        </w:rPr>
        <w:t xml:space="preserve"> крыла, так-как при наличии влаги и загрязнений аэродинамические характеристики профиля крыла резко ухудшаются.</w:t>
      </w:r>
    </w:p>
    <w:p w:rsidR="006B461E" w:rsidRPr="009A79DA" w:rsidRDefault="00056E9F" w:rsidP="00623BCF">
      <w:pPr>
        <w:jc w:val="both"/>
        <w:rPr>
          <w:rFonts w:ascii="Times New Roman" w:hAnsi="Times New Roman" w:cs="Times New Roman"/>
          <w:b/>
          <w:sz w:val="28"/>
          <w:szCs w:val="28"/>
        </w:rPr>
      </w:pPr>
      <w:r w:rsidRPr="009A79DA">
        <w:rPr>
          <w:rFonts w:ascii="Times New Roman" w:hAnsi="Times New Roman" w:cs="Times New Roman"/>
          <w:b/>
          <w:sz w:val="28"/>
          <w:szCs w:val="28"/>
        </w:rPr>
        <w:t>3. ПОДГОТОВКА ПЛАНЕРА</w:t>
      </w:r>
    </w:p>
    <w:p w:rsidR="00056E9F" w:rsidRPr="009A79DA" w:rsidRDefault="00056E9F" w:rsidP="00623BCF">
      <w:pPr>
        <w:jc w:val="both"/>
        <w:rPr>
          <w:rFonts w:ascii="Times New Roman" w:hAnsi="Times New Roman" w:cs="Times New Roman"/>
          <w:sz w:val="28"/>
          <w:szCs w:val="28"/>
        </w:rPr>
      </w:pPr>
      <w:r w:rsidRPr="009A79DA">
        <w:rPr>
          <w:rFonts w:ascii="Times New Roman" w:hAnsi="Times New Roman" w:cs="Times New Roman"/>
          <w:sz w:val="28"/>
          <w:szCs w:val="28"/>
        </w:rPr>
        <w:t>3.1</w:t>
      </w:r>
      <w:r w:rsidR="00623BCF">
        <w:rPr>
          <w:rFonts w:ascii="Times New Roman" w:hAnsi="Times New Roman" w:cs="Times New Roman"/>
          <w:sz w:val="28"/>
          <w:szCs w:val="28"/>
        </w:rPr>
        <w:t>.</w:t>
      </w:r>
      <w:r w:rsidRPr="009A79DA">
        <w:rPr>
          <w:rFonts w:ascii="Times New Roman" w:hAnsi="Times New Roman" w:cs="Times New Roman"/>
          <w:sz w:val="28"/>
          <w:szCs w:val="28"/>
        </w:rPr>
        <w:t xml:space="preserve"> Осмотр планера</w:t>
      </w:r>
    </w:p>
    <w:p w:rsidR="00056E9F" w:rsidRPr="009A79DA" w:rsidRDefault="00056E9F" w:rsidP="00623BCF">
      <w:pPr>
        <w:jc w:val="both"/>
        <w:rPr>
          <w:rFonts w:ascii="Times New Roman" w:hAnsi="Times New Roman" w:cs="Times New Roman"/>
          <w:sz w:val="28"/>
          <w:szCs w:val="28"/>
        </w:rPr>
      </w:pPr>
      <w:r w:rsidRPr="009A79DA">
        <w:rPr>
          <w:rFonts w:ascii="Times New Roman" w:hAnsi="Times New Roman" w:cs="Times New Roman"/>
          <w:sz w:val="28"/>
          <w:szCs w:val="28"/>
        </w:rPr>
        <w:t>При проведении осмотра планера необходимо проверить:</w:t>
      </w:r>
    </w:p>
    <w:p w:rsidR="00056E9F" w:rsidRPr="009A79DA" w:rsidRDefault="00056E9F" w:rsidP="00623BCF">
      <w:pPr>
        <w:jc w:val="both"/>
        <w:rPr>
          <w:rFonts w:ascii="Times New Roman" w:hAnsi="Times New Roman" w:cs="Times New Roman"/>
          <w:sz w:val="28"/>
          <w:szCs w:val="28"/>
        </w:rPr>
      </w:pPr>
      <w:r w:rsidRPr="009A79DA">
        <w:rPr>
          <w:rFonts w:ascii="Times New Roman" w:hAnsi="Times New Roman" w:cs="Times New Roman"/>
          <w:sz w:val="28"/>
          <w:szCs w:val="28"/>
        </w:rPr>
        <w:t>3.1.1</w:t>
      </w:r>
      <w:r w:rsidR="00623BCF">
        <w:rPr>
          <w:rFonts w:ascii="Times New Roman" w:hAnsi="Times New Roman" w:cs="Times New Roman"/>
          <w:sz w:val="28"/>
          <w:szCs w:val="28"/>
        </w:rPr>
        <w:t>.</w:t>
      </w:r>
      <w:r w:rsidRPr="009A79DA">
        <w:rPr>
          <w:rFonts w:ascii="Times New Roman" w:hAnsi="Times New Roman" w:cs="Times New Roman"/>
          <w:sz w:val="28"/>
          <w:szCs w:val="28"/>
        </w:rPr>
        <w:t xml:space="preserve"> Состояние лакокрасочных и гальванических покрытий агрегатов и деталей планера.</w:t>
      </w:r>
    </w:p>
    <w:p w:rsidR="00056E9F" w:rsidRPr="009A79DA" w:rsidRDefault="00056E9F" w:rsidP="00623BCF">
      <w:pPr>
        <w:jc w:val="both"/>
        <w:rPr>
          <w:rFonts w:ascii="Times New Roman" w:hAnsi="Times New Roman" w:cs="Times New Roman"/>
          <w:sz w:val="28"/>
          <w:szCs w:val="28"/>
        </w:rPr>
      </w:pPr>
      <w:r w:rsidRPr="009A79DA">
        <w:rPr>
          <w:rFonts w:ascii="Times New Roman" w:hAnsi="Times New Roman" w:cs="Times New Roman"/>
          <w:sz w:val="28"/>
          <w:szCs w:val="28"/>
        </w:rPr>
        <w:t>3.1.2</w:t>
      </w:r>
      <w:r w:rsidR="00623BCF">
        <w:rPr>
          <w:rFonts w:ascii="Times New Roman" w:hAnsi="Times New Roman" w:cs="Times New Roman"/>
          <w:sz w:val="28"/>
          <w:szCs w:val="28"/>
        </w:rPr>
        <w:t>.</w:t>
      </w:r>
      <w:r w:rsidRPr="009A79DA">
        <w:rPr>
          <w:rFonts w:ascii="Times New Roman" w:hAnsi="Times New Roman" w:cs="Times New Roman"/>
          <w:sz w:val="28"/>
          <w:szCs w:val="28"/>
        </w:rPr>
        <w:t xml:space="preserve"> Состояния смазки всех стыковочных и шарнирных соединений планера.</w:t>
      </w:r>
    </w:p>
    <w:p w:rsidR="00056E9F" w:rsidRPr="009A79DA" w:rsidRDefault="00056E9F" w:rsidP="00623BCF">
      <w:pPr>
        <w:jc w:val="both"/>
        <w:rPr>
          <w:rFonts w:ascii="Times New Roman" w:hAnsi="Times New Roman" w:cs="Times New Roman"/>
          <w:sz w:val="28"/>
          <w:szCs w:val="28"/>
        </w:rPr>
      </w:pPr>
      <w:r w:rsidRPr="009A79DA">
        <w:rPr>
          <w:rFonts w:ascii="Times New Roman" w:hAnsi="Times New Roman" w:cs="Times New Roman"/>
          <w:sz w:val="28"/>
          <w:szCs w:val="28"/>
        </w:rPr>
        <w:t>3.1.3</w:t>
      </w:r>
      <w:r w:rsidR="00623BCF">
        <w:rPr>
          <w:rFonts w:ascii="Times New Roman" w:hAnsi="Times New Roman" w:cs="Times New Roman"/>
          <w:sz w:val="28"/>
          <w:szCs w:val="28"/>
        </w:rPr>
        <w:t>.</w:t>
      </w:r>
      <w:r w:rsidRPr="009A79DA">
        <w:rPr>
          <w:rFonts w:ascii="Times New Roman" w:hAnsi="Times New Roman" w:cs="Times New Roman"/>
          <w:sz w:val="28"/>
          <w:szCs w:val="28"/>
        </w:rPr>
        <w:t xml:space="preserve"> Состояния </w:t>
      </w:r>
      <w:proofErr w:type="spellStart"/>
      <w:r w:rsidRPr="009A79DA">
        <w:rPr>
          <w:rFonts w:ascii="Times New Roman" w:hAnsi="Times New Roman" w:cs="Times New Roman"/>
          <w:sz w:val="28"/>
          <w:szCs w:val="28"/>
        </w:rPr>
        <w:t>контровки</w:t>
      </w:r>
      <w:proofErr w:type="spellEnd"/>
      <w:r w:rsidRPr="009A79DA">
        <w:rPr>
          <w:rFonts w:ascii="Times New Roman" w:hAnsi="Times New Roman" w:cs="Times New Roman"/>
          <w:sz w:val="28"/>
          <w:szCs w:val="28"/>
        </w:rPr>
        <w:t xml:space="preserve"> всех стыковочных и шарнирных соединений планера.</w:t>
      </w:r>
    </w:p>
    <w:p w:rsidR="00056E9F" w:rsidRPr="009A79DA" w:rsidRDefault="00056E9F" w:rsidP="00623BCF">
      <w:pPr>
        <w:jc w:val="both"/>
        <w:rPr>
          <w:rFonts w:ascii="Times New Roman" w:hAnsi="Times New Roman" w:cs="Times New Roman"/>
          <w:sz w:val="28"/>
          <w:szCs w:val="28"/>
        </w:rPr>
      </w:pPr>
      <w:r w:rsidRPr="009A79DA">
        <w:rPr>
          <w:rFonts w:ascii="Times New Roman" w:hAnsi="Times New Roman" w:cs="Times New Roman"/>
          <w:sz w:val="28"/>
          <w:szCs w:val="28"/>
        </w:rPr>
        <w:t>3.1.4</w:t>
      </w:r>
      <w:r w:rsidR="00623BCF">
        <w:rPr>
          <w:rFonts w:ascii="Times New Roman" w:hAnsi="Times New Roman" w:cs="Times New Roman"/>
          <w:sz w:val="28"/>
          <w:szCs w:val="28"/>
        </w:rPr>
        <w:t>.</w:t>
      </w:r>
      <w:r w:rsidRPr="009A79DA">
        <w:rPr>
          <w:rFonts w:ascii="Times New Roman" w:hAnsi="Times New Roman" w:cs="Times New Roman"/>
          <w:sz w:val="28"/>
          <w:szCs w:val="28"/>
        </w:rPr>
        <w:t xml:space="preserve"> Состояние всех сварных швов планера.</w:t>
      </w:r>
    </w:p>
    <w:p w:rsidR="00056E9F" w:rsidRPr="009A79DA" w:rsidRDefault="00056E9F" w:rsidP="00623BCF">
      <w:pPr>
        <w:jc w:val="both"/>
        <w:rPr>
          <w:rFonts w:ascii="Times New Roman" w:hAnsi="Times New Roman" w:cs="Times New Roman"/>
          <w:sz w:val="28"/>
          <w:szCs w:val="28"/>
        </w:rPr>
      </w:pPr>
      <w:r w:rsidRPr="009A79DA">
        <w:rPr>
          <w:rFonts w:ascii="Times New Roman" w:hAnsi="Times New Roman" w:cs="Times New Roman"/>
          <w:sz w:val="28"/>
          <w:szCs w:val="28"/>
        </w:rPr>
        <w:t>3.1.5</w:t>
      </w:r>
      <w:r w:rsidR="00623BCF">
        <w:rPr>
          <w:rFonts w:ascii="Times New Roman" w:hAnsi="Times New Roman" w:cs="Times New Roman"/>
          <w:sz w:val="28"/>
          <w:szCs w:val="28"/>
        </w:rPr>
        <w:t>.</w:t>
      </w:r>
      <w:r w:rsidRPr="009A79DA">
        <w:rPr>
          <w:rFonts w:ascii="Times New Roman" w:hAnsi="Times New Roman" w:cs="Times New Roman"/>
          <w:sz w:val="28"/>
          <w:szCs w:val="28"/>
        </w:rPr>
        <w:t xml:space="preserve"> Отсутствие деформации всех люфтов во всех стыковых и шарнирных соединениях планера.</w:t>
      </w:r>
    </w:p>
    <w:p w:rsidR="00056E9F" w:rsidRPr="009A79DA" w:rsidRDefault="00056E9F" w:rsidP="00623BCF">
      <w:pPr>
        <w:jc w:val="both"/>
        <w:rPr>
          <w:rFonts w:ascii="Times New Roman" w:hAnsi="Times New Roman" w:cs="Times New Roman"/>
          <w:sz w:val="28"/>
          <w:szCs w:val="28"/>
        </w:rPr>
      </w:pPr>
      <w:r w:rsidRPr="009A79DA">
        <w:rPr>
          <w:rFonts w:ascii="Times New Roman" w:hAnsi="Times New Roman" w:cs="Times New Roman"/>
          <w:sz w:val="28"/>
          <w:szCs w:val="28"/>
        </w:rPr>
        <w:t>3.1.6</w:t>
      </w:r>
      <w:r w:rsidR="00623BCF">
        <w:rPr>
          <w:rFonts w:ascii="Times New Roman" w:hAnsi="Times New Roman" w:cs="Times New Roman"/>
          <w:sz w:val="28"/>
          <w:szCs w:val="28"/>
        </w:rPr>
        <w:t xml:space="preserve">. </w:t>
      </w:r>
      <w:r w:rsidRPr="009A79DA">
        <w:rPr>
          <w:rFonts w:ascii="Times New Roman" w:hAnsi="Times New Roman" w:cs="Times New Roman"/>
          <w:sz w:val="28"/>
          <w:szCs w:val="28"/>
        </w:rPr>
        <w:t>Состояние всех заклепочных соединений. Отсутствие люфта и деформаций в заклепочных соединениях.</w:t>
      </w:r>
    </w:p>
    <w:p w:rsidR="00056E9F" w:rsidRPr="009A79DA" w:rsidRDefault="00056E9F" w:rsidP="00623BCF">
      <w:pPr>
        <w:jc w:val="both"/>
        <w:rPr>
          <w:rFonts w:ascii="Times New Roman" w:hAnsi="Times New Roman" w:cs="Times New Roman"/>
          <w:sz w:val="28"/>
          <w:szCs w:val="28"/>
        </w:rPr>
      </w:pPr>
      <w:r w:rsidRPr="009A79DA">
        <w:rPr>
          <w:rFonts w:ascii="Times New Roman" w:hAnsi="Times New Roman" w:cs="Times New Roman"/>
          <w:sz w:val="28"/>
          <w:szCs w:val="28"/>
        </w:rPr>
        <w:t>3.1.7</w:t>
      </w:r>
      <w:r w:rsidR="00623BCF">
        <w:rPr>
          <w:rFonts w:ascii="Times New Roman" w:hAnsi="Times New Roman" w:cs="Times New Roman"/>
          <w:sz w:val="28"/>
          <w:szCs w:val="28"/>
        </w:rPr>
        <w:t>.</w:t>
      </w:r>
      <w:r w:rsidRPr="009A79DA">
        <w:rPr>
          <w:rFonts w:ascii="Times New Roman" w:hAnsi="Times New Roman" w:cs="Times New Roman"/>
          <w:sz w:val="28"/>
          <w:szCs w:val="28"/>
        </w:rPr>
        <w:t xml:space="preserve"> Отсутствие деформации и заусенцев на буксировочном крючке.</w:t>
      </w:r>
    </w:p>
    <w:p w:rsidR="00056E9F" w:rsidRPr="009A79DA" w:rsidRDefault="00056E9F" w:rsidP="00623BCF">
      <w:pPr>
        <w:jc w:val="both"/>
        <w:rPr>
          <w:rFonts w:ascii="Times New Roman" w:hAnsi="Times New Roman" w:cs="Times New Roman"/>
          <w:sz w:val="28"/>
          <w:szCs w:val="28"/>
        </w:rPr>
      </w:pPr>
      <w:r w:rsidRPr="009A79DA">
        <w:rPr>
          <w:rFonts w:ascii="Times New Roman" w:hAnsi="Times New Roman" w:cs="Times New Roman"/>
          <w:sz w:val="28"/>
          <w:szCs w:val="28"/>
        </w:rPr>
        <w:t>3.1.8</w:t>
      </w:r>
      <w:r w:rsidR="00623BCF">
        <w:rPr>
          <w:rFonts w:ascii="Times New Roman" w:hAnsi="Times New Roman" w:cs="Times New Roman"/>
          <w:sz w:val="28"/>
          <w:szCs w:val="28"/>
        </w:rPr>
        <w:t>.</w:t>
      </w:r>
      <w:r w:rsidRPr="009A79DA">
        <w:rPr>
          <w:rFonts w:ascii="Times New Roman" w:hAnsi="Times New Roman" w:cs="Times New Roman"/>
          <w:sz w:val="28"/>
          <w:szCs w:val="28"/>
        </w:rPr>
        <w:t xml:space="preserve"> Состояние оболочек крыла. Отсутствие вмятин и пробоин.</w:t>
      </w:r>
    </w:p>
    <w:p w:rsidR="00056E9F" w:rsidRPr="009A79DA" w:rsidRDefault="00056E9F" w:rsidP="00623BCF">
      <w:pPr>
        <w:jc w:val="both"/>
        <w:rPr>
          <w:rFonts w:ascii="Times New Roman" w:hAnsi="Times New Roman" w:cs="Times New Roman"/>
          <w:sz w:val="28"/>
          <w:szCs w:val="28"/>
        </w:rPr>
      </w:pPr>
      <w:r w:rsidRPr="009A79DA">
        <w:rPr>
          <w:rFonts w:ascii="Times New Roman" w:hAnsi="Times New Roman" w:cs="Times New Roman"/>
          <w:sz w:val="28"/>
          <w:szCs w:val="28"/>
        </w:rPr>
        <w:t>3.1.9</w:t>
      </w:r>
      <w:r w:rsidR="00623BCF">
        <w:rPr>
          <w:rFonts w:ascii="Times New Roman" w:hAnsi="Times New Roman" w:cs="Times New Roman"/>
          <w:sz w:val="28"/>
          <w:szCs w:val="28"/>
        </w:rPr>
        <w:t>.</w:t>
      </w:r>
      <w:r w:rsidRPr="009A79DA">
        <w:rPr>
          <w:rFonts w:ascii="Times New Roman" w:hAnsi="Times New Roman" w:cs="Times New Roman"/>
          <w:sz w:val="28"/>
          <w:szCs w:val="28"/>
        </w:rPr>
        <w:t xml:space="preserve"> Состояние шарниров навески элеронов. Отсутствие деформаций и люфтов в болтовых соединениях шарниров. </w:t>
      </w:r>
    </w:p>
    <w:p w:rsidR="00056E9F" w:rsidRPr="009A79DA" w:rsidRDefault="005D25E7" w:rsidP="00623BCF">
      <w:pPr>
        <w:jc w:val="both"/>
        <w:rPr>
          <w:rFonts w:ascii="Times New Roman" w:hAnsi="Times New Roman" w:cs="Times New Roman"/>
          <w:sz w:val="28"/>
          <w:szCs w:val="28"/>
        </w:rPr>
      </w:pPr>
      <w:r w:rsidRPr="009A79DA">
        <w:rPr>
          <w:rFonts w:ascii="Times New Roman" w:hAnsi="Times New Roman" w:cs="Times New Roman"/>
          <w:sz w:val="28"/>
          <w:szCs w:val="28"/>
        </w:rPr>
        <w:t>3.1.10</w:t>
      </w:r>
      <w:r w:rsidR="00623BCF">
        <w:rPr>
          <w:rFonts w:ascii="Times New Roman" w:hAnsi="Times New Roman" w:cs="Times New Roman"/>
          <w:sz w:val="28"/>
          <w:szCs w:val="28"/>
        </w:rPr>
        <w:t>.</w:t>
      </w:r>
      <w:r w:rsidRPr="009A79DA">
        <w:rPr>
          <w:rFonts w:ascii="Times New Roman" w:hAnsi="Times New Roman" w:cs="Times New Roman"/>
          <w:sz w:val="28"/>
          <w:szCs w:val="28"/>
        </w:rPr>
        <w:t xml:space="preserve"> Состояние приклейки корневых нервюр элеронов и крепления кронштейна управления элеронов. Отсутствие трещин и расслоений по клеевому шву корневой нервюры элерона.</w:t>
      </w:r>
    </w:p>
    <w:p w:rsidR="00DC212A" w:rsidRPr="009A79DA" w:rsidRDefault="00DC212A" w:rsidP="00623BCF">
      <w:pPr>
        <w:jc w:val="both"/>
        <w:rPr>
          <w:rFonts w:ascii="Times New Roman" w:hAnsi="Times New Roman" w:cs="Times New Roman"/>
          <w:sz w:val="28"/>
          <w:szCs w:val="28"/>
        </w:rPr>
      </w:pPr>
      <w:r w:rsidRPr="009A79DA">
        <w:rPr>
          <w:rFonts w:ascii="Times New Roman" w:hAnsi="Times New Roman" w:cs="Times New Roman"/>
          <w:sz w:val="28"/>
          <w:szCs w:val="28"/>
        </w:rPr>
        <w:t>3.1.11</w:t>
      </w:r>
      <w:r w:rsidR="00623BCF">
        <w:rPr>
          <w:rFonts w:ascii="Times New Roman" w:hAnsi="Times New Roman" w:cs="Times New Roman"/>
          <w:sz w:val="28"/>
          <w:szCs w:val="28"/>
        </w:rPr>
        <w:t>.</w:t>
      </w:r>
      <w:r w:rsidRPr="009A79DA">
        <w:rPr>
          <w:rFonts w:ascii="Times New Roman" w:hAnsi="Times New Roman" w:cs="Times New Roman"/>
          <w:sz w:val="28"/>
          <w:szCs w:val="28"/>
        </w:rPr>
        <w:t xml:space="preserve"> Отсутствие деформаций и повреждений на трубах подкосов крыла и стабилизатора.</w:t>
      </w:r>
    </w:p>
    <w:p w:rsidR="00DC212A" w:rsidRPr="009A79DA" w:rsidRDefault="00DC212A" w:rsidP="00623BCF">
      <w:pPr>
        <w:jc w:val="both"/>
        <w:rPr>
          <w:rFonts w:ascii="Times New Roman" w:hAnsi="Times New Roman" w:cs="Times New Roman"/>
          <w:sz w:val="28"/>
          <w:szCs w:val="28"/>
        </w:rPr>
      </w:pPr>
      <w:r w:rsidRPr="009A79DA">
        <w:rPr>
          <w:rFonts w:ascii="Times New Roman" w:hAnsi="Times New Roman" w:cs="Times New Roman"/>
          <w:sz w:val="28"/>
          <w:szCs w:val="28"/>
        </w:rPr>
        <w:t>3.1.12</w:t>
      </w:r>
      <w:r w:rsidR="00623BCF">
        <w:rPr>
          <w:rFonts w:ascii="Times New Roman" w:hAnsi="Times New Roman" w:cs="Times New Roman"/>
          <w:sz w:val="28"/>
          <w:szCs w:val="28"/>
        </w:rPr>
        <w:t>.</w:t>
      </w:r>
      <w:r w:rsidRPr="009A79DA">
        <w:rPr>
          <w:rFonts w:ascii="Times New Roman" w:hAnsi="Times New Roman" w:cs="Times New Roman"/>
          <w:sz w:val="28"/>
          <w:szCs w:val="28"/>
        </w:rPr>
        <w:t xml:space="preserve"> Состояние тросов растяжек, их заделку и натяжение. Состояние </w:t>
      </w:r>
      <w:proofErr w:type="spellStart"/>
      <w:r w:rsidRPr="009A79DA">
        <w:rPr>
          <w:rFonts w:ascii="Times New Roman" w:hAnsi="Times New Roman" w:cs="Times New Roman"/>
          <w:sz w:val="28"/>
          <w:szCs w:val="28"/>
        </w:rPr>
        <w:t>контровки</w:t>
      </w:r>
      <w:proofErr w:type="spellEnd"/>
      <w:r w:rsidRPr="009A79DA">
        <w:rPr>
          <w:rFonts w:ascii="Times New Roman" w:hAnsi="Times New Roman" w:cs="Times New Roman"/>
          <w:sz w:val="28"/>
          <w:szCs w:val="28"/>
        </w:rPr>
        <w:t xml:space="preserve"> тендеров.</w:t>
      </w:r>
    </w:p>
    <w:p w:rsidR="00DC212A" w:rsidRPr="009A79DA" w:rsidRDefault="00DC212A" w:rsidP="00623BCF">
      <w:pPr>
        <w:jc w:val="both"/>
        <w:rPr>
          <w:rFonts w:ascii="Times New Roman" w:hAnsi="Times New Roman" w:cs="Times New Roman"/>
          <w:sz w:val="28"/>
          <w:szCs w:val="28"/>
        </w:rPr>
      </w:pPr>
      <w:r w:rsidRPr="009A79DA">
        <w:rPr>
          <w:rFonts w:ascii="Times New Roman" w:hAnsi="Times New Roman" w:cs="Times New Roman"/>
          <w:sz w:val="28"/>
          <w:szCs w:val="28"/>
        </w:rPr>
        <w:t>3.1.13</w:t>
      </w:r>
      <w:r w:rsidR="00623BCF">
        <w:rPr>
          <w:rFonts w:ascii="Times New Roman" w:hAnsi="Times New Roman" w:cs="Times New Roman"/>
          <w:sz w:val="28"/>
          <w:szCs w:val="28"/>
        </w:rPr>
        <w:t>.</w:t>
      </w:r>
      <w:r w:rsidRPr="009A79DA">
        <w:rPr>
          <w:rFonts w:ascii="Times New Roman" w:hAnsi="Times New Roman" w:cs="Times New Roman"/>
          <w:sz w:val="28"/>
          <w:szCs w:val="28"/>
        </w:rPr>
        <w:t xml:space="preserve"> Состояние элементов каркаса стабилизатора, рулей высоты, киля и руля поворота. Отсутствие деформаций каркаса и люфтов.</w:t>
      </w:r>
    </w:p>
    <w:p w:rsidR="00DC212A" w:rsidRPr="009A79DA" w:rsidRDefault="009A1A8C" w:rsidP="00623BCF">
      <w:pPr>
        <w:jc w:val="both"/>
        <w:rPr>
          <w:rFonts w:ascii="Times New Roman" w:hAnsi="Times New Roman" w:cs="Times New Roman"/>
          <w:sz w:val="28"/>
          <w:szCs w:val="28"/>
        </w:rPr>
      </w:pPr>
      <w:r w:rsidRPr="009A79DA">
        <w:rPr>
          <w:rFonts w:ascii="Times New Roman" w:hAnsi="Times New Roman" w:cs="Times New Roman"/>
          <w:sz w:val="28"/>
          <w:szCs w:val="28"/>
        </w:rPr>
        <w:t>3.1.14</w:t>
      </w:r>
      <w:r w:rsidR="00623BCF">
        <w:rPr>
          <w:rFonts w:ascii="Times New Roman" w:hAnsi="Times New Roman" w:cs="Times New Roman"/>
          <w:sz w:val="28"/>
          <w:szCs w:val="28"/>
        </w:rPr>
        <w:t>.</w:t>
      </w:r>
      <w:r w:rsidRPr="009A79DA">
        <w:rPr>
          <w:rFonts w:ascii="Times New Roman" w:hAnsi="Times New Roman" w:cs="Times New Roman"/>
          <w:sz w:val="28"/>
          <w:szCs w:val="28"/>
        </w:rPr>
        <w:t xml:space="preserve"> Состояние полотняной обшивки хвостового оперения.</w:t>
      </w:r>
    </w:p>
    <w:p w:rsidR="009A1A8C" w:rsidRPr="009A79DA" w:rsidRDefault="009A1A8C" w:rsidP="00623BCF">
      <w:pPr>
        <w:jc w:val="both"/>
        <w:rPr>
          <w:rFonts w:ascii="Times New Roman" w:hAnsi="Times New Roman" w:cs="Times New Roman"/>
          <w:sz w:val="28"/>
          <w:szCs w:val="28"/>
        </w:rPr>
      </w:pPr>
      <w:r w:rsidRPr="009A79DA">
        <w:rPr>
          <w:rFonts w:ascii="Times New Roman" w:hAnsi="Times New Roman" w:cs="Times New Roman"/>
          <w:sz w:val="28"/>
          <w:szCs w:val="28"/>
        </w:rPr>
        <w:t>3.1.15</w:t>
      </w:r>
      <w:r w:rsidR="00623BCF">
        <w:rPr>
          <w:rFonts w:ascii="Times New Roman" w:hAnsi="Times New Roman" w:cs="Times New Roman"/>
          <w:sz w:val="28"/>
          <w:szCs w:val="28"/>
        </w:rPr>
        <w:t>.</w:t>
      </w:r>
      <w:r w:rsidRPr="009A79DA">
        <w:rPr>
          <w:rFonts w:ascii="Times New Roman" w:hAnsi="Times New Roman" w:cs="Times New Roman"/>
          <w:sz w:val="28"/>
          <w:szCs w:val="28"/>
        </w:rPr>
        <w:t xml:space="preserve"> Отсутствие расслоений и повреждений на основной и передней рессоре шасси.</w:t>
      </w:r>
    </w:p>
    <w:p w:rsidR="009A1A8C" w:rsidRPr="009A79DA" w:rsidRDefault="009A1A8C" w:rsidP="00623BCF">
      <w:pPr>
        <w:jc w:val="both"/>
        <w:rPr>
          <w:rFonts w:ascii="Times New Roman" w:hAnsi="Times New Roman" w:cs="Times New Roman"/>
          <w:sz w:val="28"/>
          <w:szCs w:val="28"/>
        </w:rPr>
      </w:pPr>
      <w:r w:rsidRPr="009A79DA">
        <w:rPr>
          <w:rFonts w:ascii="Times New Roman" w:hAnsi="Times New Roman" w:cs="Times New Roman"/>
          <w:sz w:val="28"/>
          <w:szCs w:val="28"/>
        </w:rPr>
        <w:lastRenderedPageBreak/>
        <w:t>3.1.16</w:t>
      </w:r>
      <w:r w:rsidR="00623BCF">
        <w:rPr>
          <w:rFonts w:ascii="Times New Roman" w:hAnsi="Times New Roman" w:cs="Times New Roman"/>
          <w:sz w:val="28"/>
          <w:szCs w:val="28"/>
        </w:rPr>
        <w:t>.</w:t>
      </w:r>
      <w:r w:rsidRPr="009A79DA">
        <w:rPr>
          <w:rFonts w:ascii="Times New Roman" w:hAnsi="Times New Roman" w:cs="Times New Roman"/>
          <w:sz w:val="28"/>
          <w:szCs w:val="28"/>
        </w:rPr>
        <w:t xml:space="preserve"> Состояние </w:t>
      </w:r>
      <w:proofErr w:type="spellStart"/>
      <w:r w:rsidRPr="009A79DA">
        <w:rPr>
          <w:rFonts w:ascii="Times New Roman" w:hAnsi="Times New Roman" w:cs="Times New Roman"/>
          <w:sz w:val="28"/>
          <w:szCs w:val="28"/>
        </w:rPr>
        <w:t>контровки</w:t>
      </w:r>
      <w:proofErr w:type="spellEnd"/>
      <w:r w:rsidRPr="009A79DA">
        <w:rPr>
          <w:rFonts w:ascii="Times New Roman" w:hAnsi="Times New Roman" w:cs="Times New Roman"/>
          <w:sz w:val="28"/>
          <w:szCs w:val="28"/>
        </w:rPr>
        <w:t xml:space="preserve"> осей основных колес шасси.</w:t>
      </w:r>
    </w:p>
    <w:p w:rsidR="009A1A8C" w:rsidRPr="009A79DA" w:rsidRDefault="009A1A8C" w:rsidP="00623BCF">
      <w:pPr>
        <w:jc w:val="both"/>
        <w:rPr>
          <w:rFonts w:ascii="Times New Roman" w:hAnsi="Times New Roman" w:cs="Times New Roman"/>
          <w:sz w:val="28"/>
          <w:szCs w:val="28"/>
        </w:rPr>
      </w:pPr>
      <w:r w:rsidRPr="009A79DA">
        <w:rPr>
          <w:rFonts w:ascii="Times New Roman" w:hAnsi="Times New Roman" w:cs="Times New Roman"/>
          <w:sz w:val="28"/>
          <w:szCs w:val="28"/>
        </w:rPr>
        <w:t>3.1.17</w:t>
      </w:r>
      <w:r w:rsidR="00623BCF">
        <w:rPr>
          <w:rFonts w:ascii="Times New Roman" w:hAnsi="Times New Roman" w:cs="Times New Roman"/>
          <w:sz w:val="28"/>
          <w:szCs w:val="28"/>
        </w:rPr>
        <w:t>.</w:t>
      </w:r>
      <w:r w:rsidRPr="009A79DA">
        <w:rPr>
          <w:rFonts w:ascii="Times New Roman" w:hAnsi="Times New Roman" w:cs="Times New Roman"/>
          <w:sz w:val="28"/>
          <w:szCs w:val="28"/>
        </w:rPr>
        <w:t xml:space="preserve"> Наличие необходимого давления в пневматиках основных колес шасси – 1,5+0,3кг/см^2.</w:t>
      </w:r>
    </w:p>
    <w:p w:rsidR="009A1A8C" w:rsidRPr="009A79DA" w:rsidRDefault="009A1A8C" w:rsidP="00623BCF">
      <w:pPr>
        <w:jc w:val="both"/>
        <w:rPr>
          <w:rFonts w:ascii="Times New Roman" w:hAnsi="Times New Roman" w:cs="Times New Roman"/>
          <w:sz w:val="28"/>
          <w:szCs w:val="28"/>
        </w:rPr>
      </w:pPr>
      <w:r w:rsidRPr="009A79DA">
        <w:rPr>
          <w:rFonts w:ascii="Times New Roman" w:hAnsi="Times New Roman" w:cs="Times New Roman"/>
          <w:sz w:val="28"/>
          <w:szCs w:val="28"/>
        </w:rPr>
        <w:t>3.1.18</w:t>
      </w:r>
      <w:r w:rsidR="00623BCF">
        <w:rPr>
          <w:rFonts w:ascii="Times New Roman" w:hAnsi="Times New Roman" w:cs="Times New Roman"/>
          <w:sz w:val="28"/>
          <w:szCs w:val="28"/>
        </w:rPr>
        <w:t>.</w:t>
      </w:r>
      <w:r w:rsidRPr="009A79DA">
        <w:rPr>
          <w:rFonts w:ascii="Times New Roman" w:hAnsi="Times New Roman" w:cs="Times New Roman"/>
          <w:sz w:val="28"/>
          <w:szCs w:val="28"/>
        </w:rPr>
        <w:t xml:space="preserve"> Состояние колеса хвостовой опоры.</w:t>
      </w:r>
    </w:p>
    <w:p w:rsidR="009A1A8C" w:rsidRPr="009A79DA" w:rsidRDefault="009A1A8C" w:rsidP="00623BCF">
      <w:pPr>
        <w:jc w:val="both"/>
        <w:rPr>
          <w:rFonts w:ascii="Times New Roman" w:hAnsi="Times New Roman" w:cs="Times New Roman"/>
          <w:sz w:val="28"/>
          <w:szCs w:val="28"/>
        </w:rPr>
      </w:pPr>
      <w:r w:rsidRPr="009A79DA">
        <w:rPr>
          <w:rFonts w:ascii="Times New Roman" w:hAnsi="Times New Roman" w:cs="Times New Roman"/>
          <w:sz w:val="28"/>
          <w:szCs w:val="28"/>
        </w:rPr>
        <w:t>3.1.19</w:t>
      </w:r>
      <w:r w:rsidR="00623BCF">
        <w:rPr>
          <w:rFonts w:ascii="Times New Roman" w:hAnsi="Times New Roman" w:cs="Times New Roman"/>
          <w:sz w:val="28"/>
          <w:szCs w:val="28"/>
        </w:rPr>
        <w:t>.</w:t>
      </w:r>
      <w:r w:rsidRPr="009A79DA">
        <w:rPr>
          <w:rFonts w:ascii="Times New Roman" w:hAnsi="Times New Roman" w:cs="Times New Roman"/>
          <w:sz w:val="28"/>
          <w:szCs w:val="28"/>
        </w:rPr>
        <w:t xml:space="preserve"> </w:t>
      </w:r>
      <w:r w:rsidR="00B5781D" w:rsidRPr="009A79DA">
        <w:rPr>
          <w:rFonts w:ascii="Times New Roman" w:hAnsi="Times New Roman" w:cs="Times New Roman"/>
          <w:sz w:val="28"/>
          <w:szCs w:val="28"/>
        </w:rPr>
        <w:t>Лёгкость</w:t>
      </w:r>
      <w:r w:rsidRPr="009A79DA">
        <w:rPr>
          <w:rFonts w:ascii="Times New Roman" w:hAnsi="Times New Roman" w:cs="Times New Roman"/>
          <w:sz w:val="28"/>
          <w:szCs w:val="28"/>
        </w:rPr>
        <w:t xml:space="preserve"> хода </w:t>
      </w:r>
      <w:r w:rsidR="00B5781D" w:rsidRPr="009A79DA">
        <w:rPr>
          <w:rFonts w:ascii="Times New Roman" w:hAnsi="Times New Roman" w:cs="Times New Roman"/>
          <w:sz w:val="28"/>
          <w:szCs w:val="28"/>
        </w:rPr>
        <w:t>органов управления.</w:t>
      </w:r>
    </w:p>
    <w:p w:rsidR="00B5781D" w:rsidRPr="009A79DA" w:rsidRDefault="00B5781D" w:rsidP="00623BCF">
      <w:pPr>
        <w:jc w:val="both"/>
        <w:rPr>
          <w:rFonts w:ascii="Times New Roman" w:hAnsi="Times New Roman" w:cs="Times New Roman"/>
          <w:sz w:val="28"/>
          <w:szCs w:val="28"/>
        </w:rPr>
      </w:pPr>
      <w:r w:rsidRPr="009A79DA">
        <w:rPr>
          <w:rFonts w:ascii="Times New Roman" w:hAnsi="Times New Roman" w:cs="Times New Roman"/>
          <w:sz w:val="28"/>
          <w:szCs w:val="28"/>
        </w:rPr>
        <w:t>3.1.20</w:t>
      </w:r>
      <w:r w:rsidR="00623BCF">
        <w:rPr>
          <w:rFonts w:ascii="Times New Roman" w:hAnsi="Times New Roman" w:cs="Times New Roman"/>
          <w:sz w:val="28"/>
          <w:szCs w:val="28"/>
        </w:rPr>
        <w:t>.</w:t>
      </w:r>
      <w:r w:rsidRPr="009A79DA">
        <w:rPr>
          <w:rFonts w:ascii="Times New Roman" w:hAnsi="Times New Roman" w:cs="Times New Roman"/>
          <w:sz w:val="28"/>
          <w:szCs w:val="28"/>
        </w:rPr>
        <w:t xml:space="preserve"> Состояние тяг и тросов систем управления. Натяжение тросов. Состояние кантовки </w:t>
      </w:r>
      <w:proofErr w:type="spellStart"/>
      <w:r w:rsidRPr="009A79DA">
        <w:rPr>
          <w:rFonts w:ascii="Times New Roman" w:hAnsi="Times New Roman" w:cs="Times New Roman"/>
          <w:sz w:val="28"/>
          <w:szCs w:val="28"/>
        </w:rPr>
        <w:t>тандеров</w:t>
      </w:r>
      <w:proofErr w:type="spellEnd"/>
      <w:r w:rsidRPr="009A79DA">
        <w:rPr>
          <w:rFonts w:ascii="Times New Roman" w:hAnsi="Times New Roman" w:cs="Times New Roman"/>
          <w:sz w:val="28"/>
          <w:szCs w:val="28"/>
        </w:rPr>
        <w:t>.</w:t>
      </w:r>
    </w:p>
    <w:p w:rsidR="00B5781D" w:rsidRPr="009A79DA" w:rsidRDefault="00B5781D" w:rsidP="00623BCF">
      <w:pPr>
        <w:jc w:val="both"/>
        <w:rPr>
          <w:rFonts w:ascii="Times New Roman" w:hAnsi="Times New Roman" w:cs="Times New Roman"/>
          <w:sz w:val="28"/>
          <w:szCs w:val="28"/>
        </w:rPr>
      </w:pPr>
      <w:r w:rsidRPr="009A79DA">
        <w:rPr>
          <w:rFonts w:ascii="Times New Roman" w:hAnsi="Times New Roman" w:cs="Times New Roman"/>
          <w:sz w:val="28"/>
          <w:szCs w:val="28"/>
        </w:rPr>
        <w:t>3.1.21</w:t>
      </w:r>
      <w:r w:rsidR="00623BCF">
        <w:rPr>
          <w:rFonts w:ascii="Times New Roman" w:hAnsi="Times New Roman" w:cs="Times New Roman"/>
          <w:sz w:val="28"/>
          <w:szCs w:val="28"/>
        </w:rPr>
        <w:t>.</w:t>
      </w:r>
      <w:r w:rsidRPr="009A79DA">
        <w:rPr>
          <w:rFonts w:ascii="Times New Roman" w:hAnsi="Times New Roman" w:cs="Times New Roman"/>
          <w:sz w:val="28"/>
          <w:szCs w:val="28"/>
        </w:rPr>
        <w:t xml:space="preserve"> Лёгкость вращения роликов. Наличие смазки на их подшипниках. Состояние ограничителей тросов и роликов.</w:t>
      </w:r>
    </w:p>
    <w:p w:rsidR="00B5781D" w:rsidRPr="009A79DA" w:rsidRDefault="00B5781D" w:rsidP="00623BCF">
      <w:pPr>
        <w:jc w:val="both"/>
        <w:rPr>
          <w:rFonts w:ascii="Times New Roman" w:hAnsi="Times New Roman" w:cs="Times New Roman"/>
          <w:sz w:val="28"/>
          <w:szCs w:val="28"/>
        </w:rPr>
      </w:pPr>
      <w:r w:rsidRPr="009A79DA">
        <w:rPr>
          <w:rFonts w:ascii="Times New Roman" w:hAnsi="Times New Roman" w:cs="Times New Roman"/>
          <w:sz w:val="28"/>
          <w:szCs w:val="28"/>
        </w:rPr>
        <w:t>3.1.22</w:t>
      </w:r>
      <w:r w:rsidR="00623BCF">
        <w:rPr>
          <w:rFonts w:ascii="Times New Roman" w:hAnsi="Times New Roman" w:cs="Times New Roman"/>
          <w:sz w:val="28"/>
          <w:szCs w:val="28"/>
        </w:rPr>
        <w:t>.</w:t>
      </w:r>
      <w:r w:rsidRPr="009A79DA">
        <w:rPr>
          <w:rFonts w:ascii="Times New Roman" w:hAnsi="Times New Roman" w:cs="Times New Roman"/>
          <w:sz w:val="28"/>
          <w:szCs w:val="28"/>
        </w:rPr>
        <w:t xml:space="preserve"> Состояние </w:t>
      </w:r>
      <w:proofErr w:type="spellStart"/>
      <w:r w:rsidRPr="009A79DA">
        <w:rPr>
          <w:rFonts w:ascii="Times New Roman" w:hAnsi="Times New Roman" w:cs="Times New Roman"/>
          <w:sz w:val="28"/>
          <w:szCs w:val="28"/>
        </w:rPr>
        <w:t>боуденовской</w:t>
      </w:r>
      <w:proofErr w:type="spellEnd"/>
      <w:r w:rsidRPr="009A79DA">
        <w:rPr>
          <w:rFonts w:ascii="Times New Roman" w:hAnsi="Times New Roman" w:cs="Times New Roman"/>
          <w:sz w:val="28"/>
          <w:szCs w:val="28"/>
        </w:rPr>
        <w:t xml:space="preserve"> оболочки. Надежность ее крепления к фюзеляжу.</w:t>
      </w:r>
    </w:p>
    <w:p w:rsidR="00B5781D" w:rsidRPr="009A79DA" w:rsidRDefault="00B5781D" w:rsidP="00623BCF">
      <w:pPr>
        <w:jc w:val="both"/>
        <w:rPr>
          <w:rFonts w:ascii="Times New Roman" w:hAnsi="Times New Roman" w:cs="Times New Roman"/>
          <w:sz w:val="28"/>
          <w:szCs w:val="28"/>
        </w:rPr>
      </w:pPr>
      <w:r w:rsidRPr="009A79DA">
        <w:rPr>
          <w:rFonts w:ascii="Times New Roman" w:hAnsi="Times New Roman" w:cs="Times New Roman"/>
          <w:sz w:val="28"/>
          <w:szCs w:val="28"/>
        </w:rPr>
        <w:t>3.1.23</w:t>
      </w:r>
      <w:r w:rsidR="00623BCF">
        <w:rPr>
          <w:rFonts w:ascii="Times New Roman" w:hAnsi="Times New Roman" w:cs="Times New Roman"/>
          <w:sz w:val="28"/>
          <w:szCs w:val="28"/>
        </w:rPr>
        <w:t>.</w:t>
      </w:r>
      <w:r w:rsidRPr="009A79DA">
        <w:rPr>
          <w:rFonts w:ascii="Times New Roman" w:hAnsi="Times New Roman" w:cs="Times New Roman"/>
          <w:sz w:val="28"/>
          <w:szCs w:val="28"/>
        </w:rPr>
        <w:t xml:space="preserve"> Отсутствие изломов троса в местах подсоединения к речке управления и качалке руля высоты.</w:t>
      </w:r>
    </w:p>
    <w:p w:rsidR="00B5781D" w:rsidRPr="009A79DA" w:rsidRDefault="00B5781D" w:rsidP="00623BCF">
      <w:pPr>
        <w:jc w:val="both"/>
        <w:rPr>
          <w:rFonts w:ascii="Times New Roman" w:hAnsi="Times New Roman" w:cs="Times New Roman"/>
          <w:sz w:val="28"/>
          <w:szCs w:val="28"/>
        </w:rPr>
      </w:pPr>
      <w:r w:rsidRPr="009A79DA">
        <w:rPr>
          <w:rFonts w:ascii="Times New Roman" w:hAnsi="Times New Roman" w:cs="Times New Roman"/>
          <w:sz w:val="28"/>
          <w:szCs w:val="28"/>
        </w:rPr>
        <w:t>3.1.24</w:t>
      </w:r>
      <w:r w:rsidR="00623BCF">
        <w:rPr>
          <w:rFonts w:ascii="Times New Roman" w:hAnsi="Times New Roman" w:cs="Times New Roman"/>
          <w:sz w:val="28"/>
          <w:szCs w:val="28"/>
        </w:rPr>
        <w:t>.</w:t>
      </w:r>
      <w:r w:rsidR="00530907" w:rsidRPr="009A79DA">
        <w:rPr>
          <w:rFonts w:ascii="Times New Roman" w:hAnsi="Times New Roman" w:cs="Times New Roman"/>
          <w:sz w:val="28"/>
          <w:szCs w:val="28"/>
        </w:rPr>
        <w:t xml:space="preserve"> Состояние кресла и привязных ремней, исправность замка фиксации ремней, надежность крепления ремней к фюзеляжу.</w:t>
      </w:r>
    </w:p>
    <w:p w:rsidR="00530907" w:rsidRPr="009A79DA" w:rsidRDefault="00530907" w:rsidP="00623BCF">
      <w:pPr>
        <w:jc w:val="both"/>
        <w:rPr>
          <w:rFonts w:ascii="Times New Roman" w:hAnsi="Times New Roman" w:cs="Times New Roman"/>
          <w:sz w:val="28"/>
          <w:szCs w:val="28"/>
        </w:rPr>
      </w:pPr>
      <w:r w:rsidRPr="009A79DA">
        <w:rPr>
          <w:rFonts w:ascii="Times New Roman" w:hAnsi="Times New Roman" w:cs="Times New Roman"/>
          <w:sz w:val="28"/>
          <w:szCs w:val="28"/>
        </w:rPr>
        <w:t>3.1.25</w:t>
      </w:r>
      <w:r w:rsidR="00623BCF">
        <w:rPr>
          <w:rFonts w:ascii="Times New Roman" w:hAnsi="Times New Roman" w:cs="Times New Roman"/>
          <w:sz w:val="28"/>
          <w:szCs w:val="28"/>
        </w:rPr>
        <w:t>.</w:t>
      </w:r>
      <w:r w:rsidRPr="009A79DA">
        <w:rPr>
          <w:rFonts w:ascii="Times New Roman" w:hAnsi="Times New Roman" w:cs="Times New Roman"/>
          <w:sz w:val="28"/>
          <w:szCs w:val="28"/>
        </w:rPr>
        <w:t xml:space="preserve"> Состояние капота планера, отсутствие повреждений, надёжность крепления капота к фюзеляжу.</w:t>
      </w:r>
    </w:p>
    <w:p w:rsidR="00530907" w:rsidRPr="009A79DA" w:rsidRDefault="00530907" w:rsidP="00623BCF">
      <w:pPr>
        <w:jc w:val="both"/>
        <w:rPr>
          <w:rFonts w:ascii="Times New Roman" w:hAnsi="Times New Roman" w:cs="Times New Roman"/>
          <w:sz w:val="28"/>
          <w:szCs w:val="28"/>
        </w:rPr>
      </w:pPr>
      <w:r w:rsidRPr="009A79DA">
        <w:rPr>
          <w:rFonts w:ascii="Times New Roman" w:hAnsi="Times New Roman" w:cs="Times New Roman"/>
          <w:sz w:val="28"/>
          <w:szCs w:val="28"/>
        </w:rPr>
        <w:t>3.2</w:t>
      </w:r>
      <w:r w:rsidR="00623BCF">
        <w:rPr>
          <w:rFonts w:ascii="Times New Roman" w:hAnsi="Times New Roman" w:cs="Times New Roman"/>
          <w:sz w:val="28"/>
          <w:szCs w:val="28"/>
        </w:rPr>
        <w:t>.</w:t>
      </w:r>
      <w:r w:rsidRPr="009A79DA">
        <w:rPr>
          <w:rFonts w:ascii="Times New Roman" w:hAnsi="Times New Roman" w:cs="Times New Roman"/>
          <w:sz w:val="28"/>
          <w:szCs w:val="28"/>
        </w:rPr>
        <w:t xml:space="preserve"> Устранение выявленных дефектов.</w:t>
      </w:r>
    </w:p>
    <w:p w:rsidR="00530907" w:rsidRPr="009A79DA" w:rsidRDefault="00530907" w:rsidP="00623BCF">
      <w:pPr>
        <w:jc w:val="both"/>
        <w:rPr>
          <w:rFonts w:ascii="Times New Roman" w:hAnsi="Times New Roman" w:cs="Times New Roman"/>
          <w:sz w:val="28"/>
          <w:szCs w:val="28"/>
        </w:rPr>
      </w:pPr>
      <w:r w:rsidRPr="009A79DA">
        <w:rPr>
          <w:rFonts w:ascii="Times New Roman" w:hAnsi="Times New Roman" w:cs="Times New Roman"/>
          <w:sz w:val="28"/>
          <w:szCs w:val="28"/>
        </w:rPr>
        <w:t>Все дефекты, выявленные на планере в процессе осмотра, подлежат устранению общепринятыми способами, в соответствии с «Руководством по техническому обслуживанию» и никаких особенностей не имеют.</w:t>
      </w:r>
    </w:p>
    <w:p w:rsidR="00530907" w:rsidRPr="009A79DA" w:rsidRDefault="00530907" w:rsidP="00623BCF">
      <w:pPr>
        <w:jc w:val="both"/>
        <w:rPr>
          <w:rFonts w:ascii="Times New Roman" w:hAnsi="Times New Roman" w:cs="Times New Roman"/>
          <w:sz w:val="28"/>
          <w:szCs w:val="28"/>
        </w:rPr>
      </w:pPr>
      <w:r w:rsidRPr="009A79DA">
        <w:rPr>
          <w:rFonts w:ascii="Times New Roman" w:hAnsi="Times New Roman" w:cs="Times New Roman"/>
          <w:sz w:val="28"/>
          <w:szCs w:val="28"/>
        </w:rPr>
        <w:t>3.3</w:t>
      </w:r>
      <w:r w:rsidR="00623BCF">
        <w:rPr>
          <w:rFonts w:ascii="Times New Roman" w:hAnsi="Times New Roman" w:cs="Times New Roman"/>
          <w:sz w:val="28"/>
          <w:szCs w:val="28"/>
        </w:rPr>
        <w:t>.</w:t>
      </w:r>
      <w:r w:rsidRPr="009A79DA">
        <w:rPr>
          <w:rFonts w:ascii="Times New Roman" w:hAnsi="Times New Roman" w:cs="Times New Roman"/>
          <w:sz w:val="28"/>
          <w:szCs w:val="28"/>
        </w:rPr>
        <w:t xml:space="preserve"> </w:t>
      </w:r>
      <w:proofErr w:type="spellStart"/>
      <w:r w:rsidRPr="009A79DA">
        <w:rPr>
          <w:rFonts w:ascii="Times New Roman" w:hAnsi="Times New Roman" w:cs="Times New Roman"/>
          <w:sz w:val="28"/>
          <w:szCs w:val="28"/>
        </w:rPr>
        <w:t>Межстартовый</w:t>
      </w:r>
      <w:proofErr w:type="spellEnd"/>
      <w:r w:rsidRPr="009A79DA">
        <w:rPr>
          <w:rFonts w:ascii="Times New Roman" w:hAnsi="Times New Roman" w:cs="Times New Roman"/>
          <w:sz w:val="28"/>
          <w:szCs w:val="28"/>
        </w:rPr>
        <w:t xml:space="preserve"> осмотр.</w:t>
      </w:r>
    </w:p>
    <w:p w:rsidR="00530907" w:rsidRPr="009A79DA" w:rsidRDefault="00530907" w:rsidP="00623BCF">
      <w:pPr>
        <w:jc w:val="both"/>
        <w:rPr>
          <w:rFonts w:ascii="Times New Roman" w:hAnsi="Times New Roman" w:cs="Times New Roman"/>
          <w:sz w:val="28"/>
          <w:szCs w:val="28"/>
        </w:rPr>
      </w:pPr>
      <w:proofErr w:type="spellStart"/>
      <w:r w:rsidRPr="009A79DA">
        <w:rPr>
          <w:rFonts w:ascii="Times New Roman" w:hAnsi="Times New Roman" w:cs="Times New Roman"/>
          <w:sz w:val="28"/>
          <w:szCs w:val="28"/>
        </w:rPr>
        <w:t>Межстартовый</w:t>
      </w:r>
      <w:proofErr w:type="spellEnd"/>
      <w:r w:rsidRPr="009A79DA">
        <w:rPr>
          <w:rFonts w:ascii="Times New Roman" w:hAnsi="Times New Roman" w:cs="Times New Roman"/>
          <w:sz w:val="28"/>
          <w:szCs w:val="28"/>
        </w:rPr>
        <w:t xml:space="preserve"> осмотр проводится в объеме раздела 3.1. непосредственно на старте перед началом полетов и затем через каждые 25 запусков и обязательно после грубой посадки.</w:t>
      </w:r>
    </w:p>
    <w:p w:rsidR="00530907" w:rsidRPr="009A79DA" w:rsidRDefault="00530907" w:rsidP="00623BCF">
      <w:pPr>
        <w:jc w:val="both"/>
        <w:rPr>
          <w:rFonts w:ascii="Times New Roman" w:hAnsi="Times New Roman" w:cs="Times New Roman"/>
          <w:sz w:val="28"/>
          <w:szCs w:val="28"/>
        </w:rPr>
      </w:pPr>
      <w:r w:rsidRPr="009A79DA">
        <w:rPr>
          <w:rFonts w:ascii="Times New Roman" w:hAnsi="Times New Roman" w:cs="Times New Roman"/>
          <w:sz w:val="28"/>
          <w:szCs w:val="28"/>
        </w:rPr>
        <w:t>В случае грубой посадки необходимо проверить не появилась ли слабина в тросах растяжек и систем управления. Не появились ли гофры и волнистость на оболочках крыла.</w:t>
      </w:r>
    </w:p>
    <w:p w:rsidR="00530907" w:rsidRPr="009A79DA" w:rsidRDefault="00530907" w:rsidP="00623BCF">
      <w:pPr>
        <w:jc w:val="both"/>
        <w:rPr>
          <w:rFonts w:ascii="Times New Roman" w:hAnsi="Times New Roman" w:cs="Times New Roman"/>
          <w:sz w:val="28"/>
          <w:szCs w:val="28"/>
        </w:rPr>
      </w:pPr>
      <w:r w:rsidRPr="009A79DA">
        <w:rPr>
          <w:rFonts w:ascii="Times New Roman" w:hAnsi="Times New Roman" w:cs="Times New Roman"/>
          <w:sz w:val="28"/>
          <w:szCs w:val="28"/>
        </w:rPr>
        <w:t xml:space="preserve">Появление таких дефектов свидетельствует о деформациях в конструкции планера. Необходимо изучить причины их </w:t>
      </w:r>
      <w:proofErr w:type="spellStart"/>
      <w:r w:rsidRPr="009A79DA">
        <w:rPr>
          <w:rFonts w:ascii="Times New Roman" w:hAnsi="Times New Roman" w:cs="Times New Roman"/>
          <w:sz w:val="28"/>
          <w:szCs w:val="28"/>
        </w:rPr>
        <w:t>появлния</w:t>
      </w:r>
      <w:proofErr w:type="spellEnd"/>
      <w:r w:rsidRPr="009A79DA">
        <w:rPr>
          <w:rFonts w:ascii="Times New Roman" w:hAnsi="Times New Roman" w:cs="Times New Roman"/>
          <w:sz w:val="28"/>
          <w:szCs w:val="28"/>
        </w:rPr>
        <w:t xml:space="preserve"> и принять решение – продолжать полеты или направить планер в ремонт.</w:t>
      </w:r>
    </w:p>
    <w:p w:rsidR="00222924" w:rsidRDefault="00222924" w:rsidP="00623BCF">
      <w:pPr>
        <w:jc w:val="both"/>
        <w:rPr>
          <w:rFonts w:ascii="Times New Roman" w:hAnsi="Times New Roman" w:cs="Times New Roman"/>
          <w:sz w:val="28"/>
          <w:szCs w:val="28"/>
        </w:rPr>
      </w:pPr>
    </w:p>
    <w:p w:rsidR="00623BCF" w:rsidRPr="009A79DA" w:rsidRDefault="00623BCF" w:rsidP="00623BCF">
      <w:pPr>
        <w:jc w:val="both"/>
        <w:rPr>
          <w:rFonts w:ascii="Times New Roman" w:hAnsi="Times New Roman" w:cs="Times New Roman"/>
          <w:sz w:val="28"/>
          <w:szCs w:val="28"/>
        </w:rPr>
      </w:pPr>
    </w:p>
    <w:p w:rsidR="00222924" w:rsidRPr="009A79DA" w:rsidRDefault="00222924" w:rsidP="00623BCF">
      <w:pPr>
        <w:jc w:val="center"/>
        <w:rPr>
          <w:rFonts w:ascii="Times New Roman" w:hAnsi="Times New Roman" w:cs="Times New Roman"/>
          <w:b/>
          <w:sz w:val="28"/>
          <w:szCs w:val="28"/>
        </w:rPr>
      </w:pPr>
      <w:r w:rsidRPr="009A79DA">
        <w:rPr>
          <w:rFonts w:ascii="Times New Roman" w:hAnsi="Times New Roman" w:cs="Times New Roman"/>
          <w:b/>
          <w:sz w:val="28"/>
          <w:szCs w:val="28"/>
        </w:rPr>
        <w:lastRenderedPageBreak/>
        <w:t>ИНСТРУКЦИЯ ПО ТЕХНИЧЕСКОМУ ОБСЛУЖИВАНИЮ</w:t>
      </w:r>
    </w:p>
    <w:p w:rsidR="00222924" w:rsidRPr="009A79DA" w:rsidRDefault="00A77719" w:rsidP="00623BCF">
      <w:pPr>
        <w:jc w:val="both"/>
        <w:rPr>
          <w:rFonts w:ascii="Times New Roman" w:hAnsi="Times New Roman" w:cs="Times New Roman"/>
          <w:b/>
          <w:sz w:val="28"/>
          <w:szCs w:val="28"/>
        </w:rPr>
      </w:pPr>
      <w:r w:rsidRPr="009A79DA">
        <w:rPr>
          <w:rFonts w:ascii="Times New Roman" w:hAnsi="Times New Roman" w:cs="Times New Roman"/>
          <w:b/>
          <w:sz w:val="28"/>
          <w:szCs w:val="28"/>
        </w:rPr>
        <w:t>1.</w:t>
      </w:r>
      <w:r w:rsidR="00222924" w:rsidRPr="009A79DA">
        <w:rPr>
          <w:rFonts w:ascii="Times New Roman" w:hAnsi="Times New Roman" w:cs="Times New Roman"/>
          <w:b/>
          <w:sz w:val="28"/>
          <w:szCs w:val="28"/>
        </w:rPr>
        <w:t>ТЕХНИЧЕСКОЕ ОПИСАНИЕ ПЛАНЕРА ЛАК-16М</w:t>
      </w:r>
    </w:p>
    <w:p w:rsidR="00A77719" w:rsidRPr="009A79DA" w:rsidRDefault="00A77719" w:rsidP="00623BCF">
      <w:pPr>
        <w:pStyle w:val="a4"/>
        <w:jc w:val="both"/>
        <w:rPr>
          <w:rFonts w:ascii="Times New Roman" w:hAnsi="Times New Roman" w:cs="Times New Roman"/>
          <w:b/>
          <w:sz w:val="28"/>
          <w:szCs w:val="28"/>
        </w:rPr>
      </w:pPr>
    </w:p>
    <w:p w:rsidR="00222924" w:rsidRPr="009A79DA" w:rsidRDefault="00623BCF" w:rsidP="00623BCF">
      <w:pPr>
        <w:pStyle w:val="a4"/>
        <w:numPr>
          <w:ilvl w:val="1"/>
          <w:numId w:val="3"/>
        </w:numPr>
        <w:jc w:val="both"/>
        <w:rPr>
          <w:rFonts w:ascii="Times New Roman" w:hAnsi="Times New Roman" w:cs="Times New Roman"/>
          <w:sz w:val="28"/>
          <w:szCs w:val="28"/>
        </w:rPr>
      </w:pPr>
      <w:r>
        <w:rPr>
          <w:rFonts w:ascii="Times New Roman" w:hAnsi="Times New Roman" w:cs="Times New Roman"/>
          <w:sz w:val="28"/>
          <w:szCs w:val="28"/>
        </w:rPr>
        <w:t>.</w:t>
      </w:r>
      <w:r w:rsidR="00A77719" w:rsidRPr="009A79DA">
        <w:rPr>
          <w:rFonts w:ascii="Times New Roman" w:hAnsi="Times New Roman" w:cs="Times New Roman"/>
          <w:sz w:val="28"/>
          <w:szCs w:val="28"/>
        </w:rPr>
        <w:t xml:space="preserve"> </w:t>
      </w:r>
      <w:r w:rsidR="00222924" w:rsidRPr="009A79DA">
        <w:rPr>
          <w:rFonts w:ascii="Times New Roman" w:hAnsi="Times New Roman" w:cs="Times New Roman"/>
          <w:sz w:val="28"/>
          <w:szCs w:val="28"/>
        </w:rPr>
        <w:t>Общие данные о планере.</w:t>
      </w:r>
    </w:p>
    <w:p w:rsidR="00222924" w:rsidRPr="009A79DA" w:rsidRDefault="00222924" w:rsidP="00623BCF">
      <w:pPr>
        <w:jc w:val="both"/>
        <w:rPr>
          <w:rFonts w:ascii="Times New Roman" w:hAnsi="Times New Roman" w:cs="Times New Roman"/>
          <w:sz w:val="28"/>
          <w:szCs w:val="28"/>
        </w:rPr>
      </w:pPr>
      <w:r w:rsidRPr="009A79DA">
        <w:rPr>
          <w:rFonts w:ascii="Times New Roman" w:hAnsi="Times New Roman" w:cs="Times New Roman"/>
          <w:sz w:val="28"/>
          <w:szCs w:val="28"/>
        </w:rPr>
        <w:t xml:space="preserve">Планер ЛАК-16М является подкосным </w:t>
      </w:r>
      <w:proofErr w:type="spellStart"/>
      <w:r w:rsidRPr="009A79DA">
        <w:rPr>
          <w:rFonts w:ascii="Times New Roman" w:hAnsi="Times New Roman" w:cs="Times New Roman"/>
          <w:sz w:val="28"/>
          <w:szCs w:val="28"/>
        </w:rPr>
        <w:t>выссокопланом</w:t>
      </w:r>
      <w:proofErr w:type="spellEnd"/>
      <w:r w:rsidRPr="009A79DA">
        <w:rPr>
          <w:rFonts w:ascii="Times New Roman" w:hAnsi="Times New Roman" w:cs="Times New Roman"/>
          <w:sz w:val="28"/>
          <w:szCs w:val="28"/>
        </w:rPr>
        <w:t>, фюзеляж которого представляет плоскую расчаленную форму с трехточечным шасси. Он предназначен для первоначального летного обучения.</w:t>
      </w:r>
    </w:p>
    <w:p w:rsidR="00222924" w:rsidRPr="009A79DA" w:rsidRDefault="00222924" w:rsidP="00623BCF">
      <w:pPr>
        <w:jc w:val="both"/>
        <w:rPr>
          <w:rFonts w:ascii="Times New Roman" w:hAnsi="Times New Roman" w:cs="Times New Roman"/>
          <w:sz w:val="28"/>
          <w:szCs w:val="28"/>
        </w:rPr>
      </w:pPr>
      <w:r w:rsidRPr="009A79DA">
        <w:rPr>
          <w:rFonts w:ascii="Times New Roman" w:hAnsi="Times New Roman" w:cs="Times New Roman"/>
          <w:sz w:val="28"/>
          <w:szCs w:val="28"/>
        </w:rPr>
        <w:t>Планер разработан для работы в летных и зимних условиях в аэродромах с травяным и снежным покровом при температурах окружающего воздуха от плюс 40 град до минус 20 град С.</w:t>
      </w:r>
    </w:p>
    <w:p w:rsidR="008C47F1" w:rsidRPr="009A79DA" w:rsidRDefault="008C47F1" w:rsidP="00623BCF">
      <w:pPr>
        <w:jc w:val="both"/>
        <w:rPr>
          <w:rFonts w:ascii="Times New Roman" w:hAnsi="Times New Roman" w:cs="Times New Roman"/>
          <w:sz w:val="28"/>
          <w:szCs w:val="28"/>
        </w:rPr>
      </w:pPr>
      <w:r w:rsidRPr="009A79DA">
        <w:rPr>
          <w:rFonts w:ascii="Times New Roman" w:hAnsi="Times New Roman" w:cs="Times New Roman"/>
          <w:sz w:val="28"/>
          <w:szCs w:val="28"/>
        </w:rPr>
        <w:t>Эксплуатация и техническое обслуживание планера должны выполняться строго в соответствии с настоящей инструкцией и инструкцией по летной эксплуатации планера ЛАК-16М.</w:t>
      </w:r>
    </w:p>
    <w:p w:rsidR="008C47F1" w:rsidRPr="009A79DA" w:rsidRDefault="008C47F1" w:rsidP="00623BCF">
      <w:pPr>
        <w:jc w:val="both"/>
        <w:rPr>
          <w:rFonts w:ascii="Times New Roman" w:hAnsi="Times New Roman" w:cs="Times New Roman"/>
          <w:sz w:val="28"/>
          <w:szCs w:val="28"/>
        </w:rPr>
      </w:pPr>
      <w:r w:rsidRPr="009A79DA">
        <w:rPr>
          <w:rFonts w:ascii="Times New Roman" w:hAnsi="Times New Roman" w:cs="Times New Roman"/>
          <w:sz w:val="28"/>
          <w:szCs w:val="28"/>
        </w:rPr>
        <w:t>Продление назначенного временного ресурса без согласования с разработчиком не допустимо.</w:t>
      </w:r>
    </w:p>
    <w:p w:rsidR="008C47F1" w:rsidRPr="009A79DA" w:rsidRDefault="008C47F1" w:rsidP="00623BCF">
      <w:pPr>
        <w:jc w:val="both"/>
        <w:rPr>
          <w:rFonts w:ascii="Times New Roman" w:hAnsi="Times New Roman" w:cs="Times New Roman"/>
          <w:sz w:val="28"/>
          <w:szCs w:val="28"/>
        </w:rPr>
      </w:pPr>
      <w:r w:rsidRPr="009A79DA">
        <w:rPr>
          <w:rFonts w:ascii="Times New Roman" w:hAnsi="Times New Roman" w:cs="Times New Roman"/>
          <w:sz w:val="28"/>
          <w:szCs w:val="28"/>
        </w:rPr>
        <w:t>Ведение формуляра в течение срока эксплуатации планера должно соответствовать ГОСТ 18681-73 «Документация эксплуатационная на авиационную технику».</w:t>
      </w:r>
    </w:p>
    <w:p w:rsidR="008C47F1" w:rsidRPr="009A79DA" w:rsidRDefault="008C47F1" w:rsidP="00623BCF">
      <w:pPr>
        <w:jc w:val="both"/>
        <w:rPr>
          <w:rFonts w:ascii="Times New Roman" w:hAnsi="Times New Roman" w:cs="Times New Roman"/>
          <w:sz w:val="28"/>
          <w:szCs w:val="28"/>
        </w:rPr>
      </w:pPr>
      <w:r w:rsidRPr="009A79DA">
        <w:rPr>
          <w:rFonts w:ascii="Times New Roman" w:hAnsi="Times New Roman" w:cs="Times New Roman"/>
          <w:sz w:val="28"/>
          <w:szCs w:val="28"/>
        </w:rPr>
        <w:t>Конструкция планера, смешанная: крыло полностью стеклопластиковое, остальные части – фюзеляж и каркасы рулей – цельнометаллические.</w:t>
      </w:r>
    </w:p>
    <w:p w:rsidR="00074376" w:rsidRPr="009A79DA" w:rsidRDefault="00074376" w:rsidP="00623BCF">
      <w:pPr>
        <w:jc w:val="both"/>
        <w:rPr>
          <w:rFonts w:ascii="Times New Roman" w:hAnsi="Times New Roman" w:cs="Times New Roman"/>
          <w:sz w:val="28"/>
          <w:szCs w:val="28"/>
        </w:rPr>
      </w:pPr>
      <w:r w:rsidRPr="009A79DA">
        <w:rPr>
          <w:rFonts w:ascii="Times New Roman" w:hAnsi="Times New Roman" w:cs="Times New Roman"/>
          <w:sz w:val="28"/>
          <w:szCs w:val="28"/>
        </w:rPr>
        <w:t>Шасси планера имеет эффективную рессорную амортизацию.</w:t>
      </w:r>
    </w:p>
    <w:p w:rsidR="00074376" w:rsidRPr="009A79DA" w:rsidRDefault="00074376" w:rsidP="00623BCF">
      <w:pPr>
        <w:jc w:val="both"/>
        <w:rPr>
          <w:rFonts w:ascii="Times New Roman" w:hAnsi="Times New Roman" w:cs="Times New Roman"/>
          <w:sz w:val="28"/>
          <w:szCs w:val="28"/>
        </w:rPr>
      </w:pPr>
      <w:r w:rsidRPr="009A79DA">
        <w:rPr>
          <w:rFonts w:ascii="Times New Roman" w:hAnsi="Times New Roman" w:cs="Times New Roman"/>
          <w:sz w:val="28"/>
          <w:szCs w:val="28"/>
        </w:rPr>
        <w:t>1.1.2</w:t>
      </w:r>
      <w:r w:rsidR="00623BCF">
        <w:rPr>
          <w:rFonts w:ascii="Times New Roman" w:hAnsi="Times New Roman" w:cs="Times New Roman"/>
          <w:sz w:val="28"/>
          <w:szCs w:val="28"/>
        </w:rPr>
        <w:t>.</w:t>
      </w:r>
      <w:r w:rsidRPr="009A79DA">
        <w:rPr>
          <w:rFonts w:ascii="Times New Roman" w:hAnsi="Times New Roman" w:cs="Times New Roman"/>
          <w:sz w:val="28"/>
          <w:szCs w:val="28"/>
        </w:rPr>
        <w:t xml:space="preserve"> Общий вид планера представлен на рис.1.</w:t>
      </w:r>
    </w:p>
    <w:p w:rsidR="00074376" w:rsidRPr="009A79DA" w:rsidRDefault="00074376" w:rsidP="00623BCF">
      <w:pPr>
        <w:jc w:val="both"/>
        <w:rPr>
          <w:rFonts w:ascii="Times New Roman" w:hAnsi="Times New Roman" w:cs="Times New Roman"/>
          <w:sz w:val="28"/>
          <w:szCs w:val="28"/>
        </w:rPr>
      </w:pPr>
      <w:r w:rsidRPr="009A79DA">
        <w:rPr>
          <w:rFonts w:ascii="Times New Roman" w:hAnsi="Times New Roman" w:cs="Times New Roman"/>
          <w:sz w:val="28"/>
          <w:szCs w:val="28"/>
        </w:rPr>
        <w:t>1.1.3</w:t>
      </w:r>
      <w:r w:rsidR="00623BCF">
        <w:rPr>
          <w:rFonts w:ascii="Times New Roman" w:hAnsi="Times New Roman" w:cs="Times New Roman"/>
          <w:sz w:val="28"/>
          <w:szCs w:val="28"/>
        </w:rPr>
        <w:t>.</w:t>
      </w:r>
      <w:r w:rsidRPr="009A79DA">
        <w:rPr>
          <w:rFonts w:ascii="Times New Roman" w:hAnsi="Times New Roman" w:cs="Times New Roman"/>
          <w:sz w:val="28"/>
          <w:szCs w:val="28"/>
        </w:rPr>
        <w:t xml:space="preserve"> Геометрические данные</w:t>
      </w:r>
    </w:p>
    <w:tbl>
      <w:tblPr>
        <w:tblStyle w:val="a3"/>
        <w:tblW w:w="0" w:type="auto"/>
        <w:tblInd w:w="1413" w:type="dxa"/>
        <w:tblLook w:val="04A0" w:firstRow="1" w:lastRow="0" w:firstColumn="1" w:lastColumn="0" w:noHBand="0" w:noVBand="1"/>
      </w:tblPr>
      <w:tblGrid>
        <w:gridCol w:w="4394"/>
        <w:gridCol w:w="2152"/>
      </w:tblGrid>
      <w:tr w:rsidR="00980685" w:rsidRPr="009A79DA" w:rsidTr="000C3AE6">
        <w:tc>
          <w:tcPr>
            <w:tcW w:w="6546" w:type="dxa"/>
            <w:gridSpan w:val="2"/>
          </w:tcPr>
          <w:p w:rsidR="00980685" w:rsidRPr="009A79DA" w:rsidRDefault="00980685" w:rsidP="00623BCF">
            <w:pPr>
              <w:jc w:val="both"/>
              <w:rPr>
                <w:rFonts w:ascii="Times New Roman" w:hAnsi="Times New Roman" w:cs="Times New Roman"/>
                <w:b/>
                <w:sz w:val="28"/>
                <w:szCs w:val="28"/>
              </w:rPr>
            </w:pPr>
            <w:r w:rsidRPr="009A79DA">
              <w:rPr>
                <w:rFonts w:ascii="Times New Roman" w:hAnsi="Times New Roman" w:cs="Times New Roman"/>
                <w:b/>
                <w:sz w:val="28"/>
                <w:szCs w:val="28"/>
              </w:rPr>
              <w:t>Крыло</w:t>
            </w:r>
          </w:p>
        </w:tc>
      </w:tr>
      <w:tr w:rsidR="00FB430B" w:rsidRPr="009A79DA" w:rsidTr="000C3AE6">
        <w:tc>
          <w:tcPr>
            <w:tcW w:w="4394" w:type="dxa"/>
          </w:tcPr>
          <w:p w:rsidR="00FB430B" w:rsidRPr="009A79DA" w:rsidRDefault="00AB62A4" w:rsidP="00623BCF">
            <w:pPr>
              <w:jc w:val="both"/>
              <w:rPr>
                <w:rFonts w:ascii="Times New Roman" w:hAnsi="Times New Roman" w:cs="Times New Roman"/>
                <w:sz w:val="28"/>
                <w:szCs w:val="28"/>
              </w:rPr>
            </w:pPr>
            <w:r w:rsidRPr="009A79DA">
              <w:rPr>
                <w:rFonts w:ascii="Times New Roman" w:hAnsi="Times New Roman" w:cs="Times New Roman"/>
                <w:sz w:val="28"/>
                <w:szCs w:val="28"/>
              </w:rPr>
              <w:t>Размах</w:t>
            </w:r>
          </w:p>
        </w:tc>
        <w:tc>
          <w:tcPr>
            <w:tcW w:w="2152" w:type="dxa"/>
          </w:tcPr>
          <w:p w:rsidR="00FB430B" w:rsidRPr="009A79DA" w:rsidRDefault="00980685" w:rsidP="00623BCF">
            <w:pPr>
              <w:jc w:val="both"/>
              <w:rPr>
                <w:rFonts w:ascii="Times New Roman" w:hAnsi="Times New Roman" w:cs="Times New Roman"/>
                <w:sz w:val="28"/>
                <w:szCs w:val="28"/>
              </w:rPr>
            </w:pPr>
            <w:r w:rsidRPr="009A79DA">
              <w:rPr>
                <w:rFonts w:ascii="Times New Roman" w:hAnsi="Times New Roman" w:cs="Times New Roman"/>
                <w:sz w:val="28"/>
                <w:szCs w:val="28"/>
              </w:rPr>
              <w:t>9,50</w:t>
            </w:r>
            <w:r w:rsidR="000C3AE6" w:rsidRPr="009A79DA">
              <w:rPr>
                <w:rFonts w:ascii="Times New Roman" w:hAnsi="Times New Roman" w:cs="Times New Roman"/>
                <w:sz w:val="28"/>
                <w:szCs w:val="28"/>
              </w:rPr>
              <w:t xml:space="preserve"> </w:t>
            </w:r>
            <w:r w:rsidRPr="009A79DA">
              <w:rPr>
                <w:rFonts w:ascii="Times New Roman" w:hAnsi="Times New Roman" w:cs="Times New Roman"/>
                <w:sz w:val="28"/>
                <w:szCs w:val="28"/>
              </w:rPr>
              <w:t>м</w:t>
            </w:r>
          </w:p>
        </w:tc>
      </w:tr>
      <w:tr w:rsidR="00FB430B" w:rsidRPr="009A79DA" w:rsidTr="000C3AE6">
        <w:tc>
          <w:tcPr>
            <w:tcW w:w="4394" w:type="dxa"/>
          </w:tcPr>
          <w:p w:rsidR="00FB430B" w:rsidRPr="009A79DA" w:rsidRDefault="00AB62A4" w:rsidP="00623BCF">
            <w:pPr>
              <w:jc w:val="both"/>
              <w:rPr>
                <w:rFonts w:ascii="Times New Roman" w:hAnsi="Times New Roman" w:cs="Times New Roman"/>
                <w:sz w:val="28"/>
                <w:szCs w:val="28"/>
              </w:rPr>
            </w:pPr>
            <w:r w:rsidRPr="009A79DA">
              <w:rPr>
                <w:rFonts w:ascii="Times New Roman" w:hAnsi="Times New Roman" w:cs="Times New Roman"/>
                <w:sz w:val="28"/>
                <w:szCs w:val="28"/>
              </w:rPr>
              <w:t>Площадь</w:t>
            </w:r>
          </w:p>
        </w:tc>
        <w:tc>
          <w:tcPr>
            <w:tcW w:w="2152" w:type="dxa"/>
          </w:tcPr>
          <w:p w:rsidR="00FB430B" w:rsidRPr="009A79DA" w:rsidRDefault="00980685" w:rsidP="00623BCF">
            <w:pPr>
              <w:jc w:val="both"/>
              <w:rPr>
                <w:rFonts w:ascii="Times New Roman" w:hAnsi="Times New Roman" w:cs="Times New Roman"/>
                <w:sz w:val="28"/>
                <w:szCs w:val="28"/>
              </w:rPr>
            </w:pPr>
            <w:r w:rsidRPr="009A79DA">
              <w:rPr>
                <w:rFonts w:ascii="Times New Roman" w:hAnsi="Times New Roman" w:cs="Times New Roman"/>
                <w:sz w:val="28"/>
                <w:szCs w:val="28"/>
              </w:rPr>
              <w:t>8,55</w:t>
            </w:r>
            <w:r w:rsidR="000C3AE6" w:rsidRPr="009A79DA">
              <w:rPr>
                <w:rFonts w:ascii="Times New Roman" w:hAnsi="Times New Roman" w:cs="Times New Roman"/>
                <w:sz w:val="28"/>
                <w:szCs w:val="28"/>
              </w:rPr>
              <w:t xml:space="preserve"> </w:t>
            </w:r>
            <w:proofErr w:type="spellStart"/>
            <w:r w:rsidRPr="009A79DA">
              <w:rPr>
                <w:rFonts w:ascii="Times New Roman" w:hAnsi="Times New Roman" w:cs="Times New Roman"/>
                <w:sz w:val="28"/>
                <w:szCs w:val="28"/>
              </w:rPr>
              <w:t>кв</w:t>
            </w:r>
            <w:proofErr w:type="spellEnd"/>
            <w:r w:rsidRPr="009A79DA">
              <w:rPr>
                <w:rFonts w:ascii="Times New Roman" w:hAnsi="Times New Roman" w:cs="Times New Roman"/>
                <w:sz w:val="28"/>
                <w:szCs w:val="28"/>
              </w:rPr>
              <w:t>*м</w:t>
            </w:r>
          </w:p>
        </w:tc>
      </w:tr>
      <w:tr w:rsidR="00FB430B" w:rsidRPr="009A79DA" w:rsidTr="000C3AE6">
        <w:tc>
          <w:tcPr>
            <w:tcW w:w="4394" w:type="dxa"/>
          </w:tcPr>
          <w:p w:rsidR="00FB430B" w:rsidRPr="009A79DA" w:rsidRDefault="00AB62A4" w:rsidP="00623BCF">
            <w:pPr>
              <w:jc w:val="both"/>
              <w:rPr>
                <w:rFonts w:ascii="Times New Roman" w:hAnsi="Times New Roman" w:cs="Times New Roman"/>
                <w:sz w:val="28"/>
                <w:szCs w:val="28"/>
              </w:rPr>
            </w:pPr>
            <w:r w:rsidRPr="009A79DA">
              <w:rPr>
                <w:rFonts w:ascii="Times New Roman" w:hAnsi="Times New Roman" w:cs="Times New Roman"/>
                <w:sz w:val="28"/>
                <w:szCs w:val="28"/>
              </w:rPr>
              <w:t>Средняя аэродинамическая хорда</w:t>
            </w:r>
          </w:p>
        </w:tc>
        <w:tc>
          <w:tcPr>
            <w:tcW w:w="2152" w:type="dxa"/>
          </w:tcPr>
          <w:p w:rsidR="00FB430B" w:rsidRPr="009A79DA" w:rsidRDefault="000C3AE6" w:rsidP="00623BCF">
            <w:pPr>
              <w:jc w:val="both"/>
              <w:rPr>
                <w:rFonts w:ascii="Times New Roman" w:hAnsi="Times New Roman" w:cs="Times New Roman"/>
                <w:sz w:val="28"/>
                <w:szCs w:val="28"/>
              </w:rPr>
            </w:pPr>
            <w:r w:rsidRPr="009A79DA">
              <w:rPr>
                <w:rFonts w:ascii="Times New Roman" w:hAnsi="Times New Roman" w:cs="Times New Roman"/>
                <w:sz w:val="28"/>
                <w:szCs w:val="28"/>
              </w:rPr>
              <w:t>0,9 м</w:t>
            </w:r>
          </w:p>
        </w:tc>
      </w:tr>
      <w:tr w:rsidR="00FB430B" w:rsidRPr="009A79DA" w:rsidTr="000C3AE6">
        <w:tc>
          <w:tcPr>
            <w:tcW w:w="4394" w:type="dxa"/>
          </w:tcPr>
          <w:p w:rsidR="00FB430B" w:rsidRPr="009A79DA" w:rsidRDefault="00AB62A4" w:rsidP="00623BCF">
            <w:pPr>
              <w:jc w:val="both"/>
              <w:rPr>
                <w:rFonts w:ascii="Times New Roman" w:hAnsi="Times New Roman" w:cs="Times New Roman"/>
                <w:sz w:val="28"/>
                <w:szCs w:val="28"/>
              </w:rPr>
            </w:pPr>
            <w:r w:rsidRPr="009A79DA">
              <w:rPr>
                <w:rFonts w:ascii="Times New Roman" w:hAnsi="Times New Roman" w:cs="Times New Roman"/>
                <w:sz w:val="28"/>
                <w:szCs w:val="28"/>
              </w:rPr>
              <w:t>Угол установки крыла</w:t>
            </w:r>
          </w:p>
        </w:tc>
        <w:tc>
          <w:tcPr>
            <w:tcW w:w="2152" w:type="dxa"/>
          </w:tcPr>
          <w:p w:rsidR="00FB430B" w:rsidRPr="009A79DA" w:rsidRDefault="000C3AE6" w:rsidP="00623BCF">
            <w:pPr>
              <w:jc w:val="both"/>
              <w:rPr>
                <w:rFonts w:ascii="Times New Roman" w:hAnsi="Times New Roman" w:cs="Times New Roman"/>
                <w:sz w:val="28"/>
                <w:szCs w:val="28"/>
              </w:rPr>
            </w:pPr>
            <w:r w:rsidRPr="009A79DA">
              <w:rPr>
                <w:rFonts w:ascii="Times New Roman" w:hAnsi="Times New Roman" w:cs="Times New Roman"/>
                <w:sz w:val="28"/>
                <w:szCs w:val="28"/>
              </w:rPr>
              <w:t>2 град</w:t>
            </w:r>
          </w:p>
        </w:tc>
      </w:tr>
      <w:tr w:rsidR="00FB430B" w:rsidRPr="009A79DA" w:rsidTr="000C3AE6">
        <w:tc>
          <w:tcPr>
            <w:tcW w:w="4394" w:type="dxa"/>
          </w:tcPr>
          <w:p w:rsidR="00FB430B" w:rsidRPr="009A79DA" w:rsidRDefault="00AB62A4" w:rsidP="00623BCF">
            <w:pPr>
              <w:jc w:val="both"/>
              <w:rPr>
                <w:rFonts w:ascii="Times New Roman" w:hAnsi="Times New Roman" w:cs="Times New Roman"/>
                <w:sz w:val="28"/>
                <w:szCs w:val="28"/>
              </w:rPr>
            </w:pPr>
            <w:r w:rsidRPr="009A79DA">
              <w:rPr>
                <w:rFonts w:ascii="Times New Roman" w:hAnsi="Times New Roman" w:cs="Times New Roman"/>
                <w:sz w:val="28"/>
                <w:szCs w:val="28"/>
              </w:rPr>
              <w:t xml:space="preserve">Угол поперечного </w:t>
            </w:r>
          </w:p>
        </w:tc>
        <w:tc>
          <w:tcPr>
            <w:tcW w:w="2152" w:type="dxa"/>
          </w:tcPr>
          <w:p w:rsidR="00FB430B" w:rsidRPr="009A79DA" w:rsidRDefault="000C3AE6" w:rsidP="00623BCF">
            <w:pPr>
              <w:jc w:val="both"/>
              <w:rPr>
                <w:rFonts w:ascii="Times New Roman" w:hAnsi="Times New Roman" w:cs="Times New Roman"/>
                <w:sz w:val="28"/>
                <w:szCs w:val="28"/>
              </w:rPr>
            </w:pPr>
            <w:r w:rsidRPr="009A79DA">
              <w:rPr>
                <w:rFonts w:ascii="Times New Roman" w:hAnsi="Times New Roman" w:cs="Times New Roman"/>
                <w:sz w:val="28"/>
                <w:szCs w:val="28"/>
              </w:rPr>
              <w:t>3 град</w:t>
            </w:r>
          </w:p>
        </w:tc>
      </w:tr>
      <w:tr w:rsidR="00FB430B" w:rsidRPr="009A79DA" w:rsidTr="000C3AE6">
        <w:tc>
          <w:tcPr>
            <w:tcW w:w="4394" w:type="dxa"/>
          </w:tcPr>
          <w:p w:rsidR="00FB430B" w:rsidRPr="009A79DA" w:rsidRDefault="00AB62A4" w:rsidP="00623BCF">
            <w:pPr>
              <w:jc w:val="both"/>
              <w:rPr>
                <w:rFonts w:ascii="Times New Roman" w:hAnsi="Times New Roman" w:cs="Times New Roman"/>
                <w:sz w:val="28"/>
                <w:szCs w:val="28"/>
              </w:rPr>
            </w:pPr>
            <w:r w:rsidRPr="009A79DA">
              <w:rPr>
                <w:rFonts w:ascii="Times New Roman" w:hAnsi="Times New Roman" w:cs="Times New Roman"/>
                <w:sz w:val="28"/>
                <w:szCs w:val="28"/>
              </w:rPr>
              <w:t>Тип элеронов классической схемы</w:t>
            </w:r>
          </w:p>
        </w:tc>
        <w:tc>
          <w:tcPr>
            <w:tcW w:w="2152" w:type="dxa"/>
          </w:tcPr>
          <w:p w:rsidR="00FB430B" w:rsidRPr="009A79DA" w:rsidRDefault="00FB430B" w:rsidP="00623BCF">
            <w:pPr>
              <w:jc w:val="both"/>
              <w:rPr>
                <w:rFonts w:ascii="Times New Roman" w:hAnsi="Times New Roman" w:cs="Times New Roman"/>
                <w:sz w:val="28"/>
                <w:szCs w:val="28"/>
              </w:rPr>
            </w:pPr>
          </w:p>
        </w:tc>
      </w:tr>
      <w:tr w:rsidR="00980685" w:rsidRPr="009A79DA" w:rsidTr="000C3AE6">
        <w:tc>
          <w:tcPr>
            <w:tcW w:w="6546" w:type="dxa"/>
            <w:gridSpan w:val="2"/>
          </w:tcPr>
          <w:p w:rsidR="00980685" w:rsidRPr="009A79DA" w:rsidRDefault="00980685" w:rsidP="00623BCF">
            <w:pPr>
              <w:jc w:val="both"/>
              <w:rPr>
                <w:rFonts w:ascii="Times New Roman" w:hAnsi="Times New Roman" w:cs="Times New Roman"/>
                <w:b/>
                <w:sz w:val="28"/>
                <w:szCs w:val="28"/>
              </w:rPr>
            </w:pPr>
            <w:r w:rsidRPr="009A79DA">
              <w:rPr>
                <w:rFonts w:ascii="Times New Roman" w:hAnsi="Times New Roman" w:cs="Times New Roman"/>
                <w:b/>
                <w:sz w:val="28"/>
                <w:szCs w:val="28"/>
              </w:rPr>
              <w:t>Элерон</w:t>
            </w:r>
          </w:p>
        </w:tc>
      </w:tr>
      <w:tr w:rsidR="00FB430B" w:rsidRPr="009A79DA" w:rsidTr="000C3AE6">
        <w:tc>
          <w:tcPr>
            <w:tcW w:w="4394" w:type="dxa"/>
          </w:tcPr>
          <w:p w:rsidR="00FB430B" w:rsidRPr="009A79DA" w:rsidRDefault="00AB62A4" w:rsidP="00623BCF">
            <w:pPr>
              <w:jc w:val="both"/>
              <w:rPr>
                <w:rFonts w:ascii="Times New Roman" w:hAnsi="Times New Roman" w:cs="Times New Roman"/>
                <w:sz w:val="28"/>
                <w:szCs w:val="28"/>
              </w:rPr>
            </w:pPr>
            <w:r w:rsidRPr="009A79DA">
              <w:rPr>
                <w:rFonts w:ascii="Times New Roman" w:hAnsi="Times New Roman" w:cs="Times New Roman"/>
                <w:sz w:val="28"/>
                <w:szCs w:val="28"/>
              </w:rPr>
              <w:t>Площадь</w:t>
            </w:r>
          </w:p>
        </w:tc>
        <w:tc>
          <w:tcPr>
            <w:tcW w:w="2152" w:type="dxa"/>
          </w:tcPr>
          <w:p w:rsidR="00FB430B" w:rsidRPr="009A79DA" w:rsidRDefault="000C3AE6" w:rsidP="00623BCF">
            <w:pPr>
              <w:jc w:val="both"/>
              <w:rPr>
                <w:rFonts w:ascii="Times New Roman" w:hAnsi="Times New Roman" w:cs="Times New Roman"/>
                <w:sz w:val="28"/>
                <w:szCs w:val="28"/>
              </w:rPr>
            </w:pPr>
            <w:r w:rsidRPr="009A79DA">
              <w:rPr>
                <w:rFonts w:ascii="Times New Roman" w:hAnsi="Times New Roman" w:cs="Times New Roman"/>
                <w:sz w:val="28"/>
                <w:szCs w:val="28"/>
              </w:rPr>
              <w:t xml:space="preserve">0,652 </w:t>
            </w:r>
            <w:proofErr w:type="spellStart"/>
            <w:r w:rsidRPr="009A79DA">
              <w:rPr>
                <w:rFonts w:ascii="Times New Roman" w:hAnsi="Times New Roman" w:cs="Times New Roman"/>
                <w:sz w:val="28"/>
                <w:szCs w:val="28"/>
              </w:rPr>
              <w:t>кв</w:t>
            </w:r>
            <w:proofErr w:type="spellEnd"/>
            <w:r w:rsidRPr="009A79DA">
              <w:rPr>
                <w:rFonts w:ascii="Times New Roman" w:hAnsi="Times New Roman" w:cs="Times New Roman"/>
                <w:sz w:val="28"/>
                <w:szCs w:val="28"/>
              </w:rPr>
              <w:t>*м</w:t>
            </w:r>
          </w:p>
        </w:tc>
      </w:tr>
      <w:tr w:rsidR="00FB430B" w:rsidRPr="009A79DA" w:rsidTr="000C3AE6">
        <w:tc>
          <w:tcPr>
            <w:tcW w:w="4394" w:type="dxa"/>
          </w:tcPr>
          <w:p w:rsidR="00FB430B" w:rsidRPr="009A79DA" w:rsidRDefault="00AB62A4" w:rsidP="00623BCF">
            <w:pPr>
              <w:jc w:val="both"/>
              <w:rPr>
                <w:rFonts w:ascii="Times New Roman" w:hAnsi="Times New Roman" w:cs="Times New Roman"/>
                <w:sz w:val="28"/>
                <w:szCs w:val="28"/>
              </w:rPr>
            </w:pPr>
            <w:r w:rsidRPr="009A79DA">
              <w:rPr>
                <w:rFonts w:ascii="Times New Roman" w:hAnsi="Times New Roman" w:cs="Times New Roman"/>
                <w:sz w:val="28"/>
                <w:szCs w:val="28"/>
              </w:rPr>
              <w:t>Отклонение:</w:t>
            </w:r>
          </w:p>
          <w:p w:rsidR="00AB62A4" w:rsidRPr="009A79DA" w:rsidRDefault="00AB62A4" w:rsidP="00623BCF">
            <w:pPr>
              <w:jc w:val="both"/>
              <w:rPr>
                <w:rFonts w:ascii="Times New Roman" w:hAnsi="Times New Roman" w:cs="Times New Roman"/>
                <w:sz w:val="28"/>
                <w:szCs w:val="28"/>
              </w:rPr>
            </w:pPr>
            <w:r w:rsidRPr="009A79DA">
              <w:rPr>
                <w:rFonts w:ascii="Times New Roman" w:hAnsi="Times New Roman" w:cs="Times New Roman"/>
                <w:sz w:val="28"/>
                <w:szCs w:val="28"/>
              </w:rPr>
              <w:t>-вверх</w:t>
            </w:r>
          </w:p>
          <w:p w:rsidR="00AB62A4" w:rsidRPr="009A79DA" w:rsidRDefault="00AB62A4" w:rsidP="00623BCF">
            <w:pPr>
              <w:jc w:val="both"/>
              <w:rPr>
                <w:rFonts w:ascii="Times New Roman" w:hAnsi="Times New Roman" w:cs="Times New Roman"/>
                <w:sz w:val="28"/>
                <w:szCs w:val="28"/>
              </w:rPr>
            </w:pPr>
            <w:r w:rsidRPr="009A79DA">
              <w:rPr>
                <w:rFonts w:ascii="Times New Roman" w:hAnsi="Times New Roman" w:cs="Times New Roman"/>
                <w:sz w:val="28"/>
                <w:szCs w:val="28"/>
              </w:rPr>
              <w:t>-вниз</w:t>
            </w:r>
          </w:p>
        </w:tc>
        <w:tc>
          <w:tcPr>
            <w:tcW w:w="2152" w:type="dxa"/>
          </w:tcPr>
          <w:p w:rsidR="00FB430B" w:rsidRPr="009A79DA" w:rsidRDefault="00FB430B" w:rsidP="00623BCF">
            <w:pPr>
              <w:jc w:val="both"/>
              <w:rPr>
                <w:rFonts w:ascii="Times New Roman" w:hAnsi="Times New Roman" w:cs="Times New Roman"/>
                <w:sz w:val="28"/>
                <w:szCs w:val="28"/>
              </w:rPr>
            </w:pPr>
          </w:p>
          <w:p w:rsidR="000C3AE6" w:rsidRPr="009A79DA" w:rsidRDefault="000C3AE6" w:rsidP="00623BCF">
            <w:pPr>
              <w:jc w:val="both"/>
              <w:rPr>
                <w:rFonts w:ascii="Times New Roman" w:hAnsi="Times New Roman" w:cs="Times New Roman"/>
                <w:sz w:val="28"/>
                <w:szCs w:val="28"/>
              </w:rPr>
            </w:pPr>
            <w:r w:rsidRPr="009A79DA">
              <w:rPr>
                <w:rFonts w:ascii="Times New Roman" w:hAnsi="Times New Roman" w:cs="Times New Roman"/>
                <w:sz w:val="28"/>
                <w:szCs w:val="28"/>
              </w:rPr>
              <w:t>20+-2 град</w:t>
            </w:r>
          </w:p>
          <w:p w:rsidR="000C3AE6" w:rsidRPr="009A79DA" w:rsidRDefault="000C3AE6" w:rsidP="00623BCF">
            <w:pPr>
              <w:jc w:val="both"/>
              <w:rPr>
                <w:rFonts w:ascii="Times New Roman" w:hAnsi="Times New Roman" w:cs="Times New Roman"/>
                <w:sz w:val="28"/>
                <w:szCs w:val="28"/>
              </w:rPr>
            </w:pPr>
            <w:r w:rsidRPr="009A79DA">
              <w:rPr>
                <w:rFonts w:ascii="Times New Roman" w:hAnsi="Times New Roman" w:cs="Times New Roman"/>
                <w:sz w:val="28"/>
                <w:szCs w:val="28"/>
              </w:rPr>
              <w:t>10+-2 град</w:t>
            </w:r>
          </w:p>
        </w:tc>
      </w:tr>
      <w:tr w:rsidR="00980685" w:rsidRPr="009A79DA" w:rsidTr="000C3AE6">
        <w:tc>
          <w:tcPr>
            <w:tcW w:w="6546" w:type="dxa"/>
            <w:gridSpan w:val="2"/>
          </w:tcPr>
          <w:p w:rsidR="00980685" w:rsidRPr="009A79DA" w:rsidRDefault="00980685" w:rsidP="00623BCF">
            <w:pPr>
              <w:jc w:val="both"/>
              <w:rPr>
                <w:rFonts w:ascii="Times New Roman" w:hAnsi="Times New Roman" w:cs="Times New Roman"/>
                <w:b/>
                <w:sz w:val="28"/>
                <w:szCs w:val="28"/>
              </w:rPr>
            </w:pPr>
            <w:r w:rsidRPr="009A79DA">
              <w:rPr>
                <w:rFonts w:ascii="Times New Roman" w:hAnsi="Times New Roman" w:cs="Times New Roman"/>
                <w:b/>
                <w:sz w:val="28"/>
                <w:szCs w:val="28"/>
              </w:rPr>
              <w:t>Фюзеляж</w:t>
            </w:r>
          </w:p>
        </w:tc>
      </w:tr>
      <w:tr w:rsidR="00FB430B" w:rsidRPr="009A79DA" w:rsidTr="000C3AE6">
        <w:tc>
          <w:tcPr>
            <w:tcW w:w="4394" w:type="dxa"/>
          </w:tcPr>
          <w:p w:rsidR="00FB430B" w:rsidRPr="009A79DA" w:rsidRDefault="00AB62A4" w:rsidP="00623BCF">
            <w:pPr>
              <w:jc w:val="both"/>
              <w:rPr>
                <w:rFonts w:ascii="Times New Roman" w:hAnsi="Times New Roman" w:cs="Times New Roman"/>
                <w:sz w:val="28"/>
                <w:szCs w:val="28"/>
              </w:rPr>
            </w:pPr>
            <w:r w:rsidRPr="009A79DA">
              <w:rPr>
                <w:rFonts w:ascii="Times New Roman" w:hAnsi="Times New Roman" w:cs="Times New Roman"/>
                <w:sz w:val="28"/>
                <w:szCs w:val="28"/>
              </w:rPr>
              <w:t>Длина</w:t>
            </w:r>
          </w:p>
        </w:tc>
        <w:tc>
          <w:tcPr>
            <w:tcW w:w="2152" w:type="dxa"/>
          </w:tcPr>
          <w:p w:rsidR="00FB430B" w:rsidRPr="009A79DA" w:rsidRDefault="000C3AE6" w:rsidP="00623BCF">
            <w:pPr>
              <w:jc w:val="both"/>
              <w:rPr>
                <w:rFonts w:ascii="Times New Roman" w:hAnsi="Times New Roman" w:cs="Times New Roman"/>
                <w:sz w:val="28"/>
                <w:szCs w:val="28"/>
              </w:rPr>
            </w:pPr>
            <w:r w:rsidRPr="009A79DA">
              <w:rPr>
                <w:rFonts w:ascii="Times New Roman" w:hAnsi="Times New Roman" w:cs="Times New Roman"/>
                <w:sz w:val="28"/>
                <w:szCs w:val="28"/>
              </w:rPr>
              <w:t>5,385 м</w:t>
            </w:r>
          </w:p>
        </w:tc>
      </w:tr>
      <w:tr w:rsidR="00980685" w:rsidRPr="009A79DA" w:rsidTr="000C3AE6">
        <w:tc>
          <w:tcPr>
            <w:tcW w:w="6546" w:type="dxa"/>
            <w:gridSpan w:val="2"/>
          </w:tcPr>
          <w:p w:rsidR="00980685" w:rsidRPr="009A79DA" w:rsidRDefault="00980685" w:rsidP="00623BCF">
            <w:pPr>
              <w:jc w:val="both"/>
              <w:rPr>
                <w:rFonts w:ascii="Times New Roman" w:hAnsi="Times New Roman" w:cs="Times New Roman"/>
                <w:b/>
                <w:sz w:val="28"/>
                <w:szCs w:val="28"/>
              </w:rPr>
            </w:pPr>
            <w:r w:rsidRPr="009A79DA">
              <w:rPr>
                <w:rFonts w:ascii="Times New Roman" w:hAnsi="Times New Roman" w:cs="Times New Roman"/>
                <w:b/>
                <w:sz w:val="28"/>
                <w:szCs w:val="28"/>
              </w:rPr>
              <w:lastRenderedPageBreak/>
              <w:t>Вертикальное оперение</w:t>
            </w:r>
          </w:p>
        </w:tc>
      </w:tr>
      <w:tr w:rsidR="00FB430B" w:rsidRPr="009A79DA" w:rsidTr="000C3AE6">
        <w:tc>
          <w:tcPr>
            <w:tcW w:w="4394" w:type="dxa"/>
          </w:tcPr>
          <w:p w:rsidR="00FB430B" w:rsidRPr="009A79DA" w:rsidRDefault="00AB62A4" w:rsidP="00623BCF">
            <w:pPr>
              <w:jc w:val="both"/>
              <w:rPr>
                <w:rFonts w:ascii="Times New Roman" w:hAnsi="Times New Roman" w:cs="Times New Roman"/>
                <w:sz w:val="28"/>
                <w:szCs w:val="28"/>
              </w:rPr>
            </w:pPr>
            <w:r w:rsidRPr="009A79DA">
              <w:rPr>
                <w:rFonts w:ascii="Times New Roman" w:hAnsi="Times New Roman" w:cs="Times New Roman"/>
                <w:sz w:val="28"/>
                <w:szCs w:val="28"/>
              </w:rPr>
              <w:t>Высота</w:t>
            </w:r>
          </w:p>
        </w:tc>
        <w:tc>
          <w:tcPr>
            <w:tcW w:w="2152" w:type="dxa"/>
          </w:tcPr>
          <w:p w:rsidR="00FB430B" w:rsidRPr="009A79DA" w:rsidRDefault="000C3AE6" w:rsidP="00623BCF">
            <w:pPr>
              <w:jc w:val="both"/>
              <w:rPr>
                <w:rFonts w:ascii="Times New Roman" w:hAnsi="Times New Roman" w:cs="Times New Roman"/>
                <w:sz w:val="28"/>
                <w:szCs w:val="28"/>
              </w:rPr>
            </w:pPr>
            <w:r w:rsidRPr="009A79DA">
              <w:rPr>
                <w:rFonts w:ascii="Times New Roman" w:hAnsi="Times New Roman" w:cs="Times New Roman"/>
                <w:sz w:val="28"/>
                <w:szCs w:val="28"/>
              </w:rPr>
              <w:t>1,58 м</w:t>
            </w:r>
          </w:p>
        </w:tc>
      </w:tr>
      <w:tr w:rsidR="00FB430B" w:rsidRPr="009A79DA" w:rsidTr="000C3AE6">
        <w:tc>
          <w:tcPr>
            <w:tcW w:w="4394" w:type="dxa"/>
          </w:tcPr>
          <w:p w:rsidR="00FB430B" w:rsidRPr="009A79DA" w:rsidRDefault="00AB62A4" w:rsidP="00623BCF">
            <w:pPr>
              <w:jc w:val="both"/>
              <w:rPr>
                <w:rFonts w:ascii="Times New Roman" w:hAnsi="Times New Roman" w:cs="Times New Roman"/>
                <w:sz w:val="28"/>
                <w:szCs w:val="28"/>
              </w:rPr>
            </w:pPr>
            <w:r w:rsidRPr="009A79DA">
              <w:rPr>
                <w:rFonts w:ascii="Times New Roman" w:hAnsi="Times New Roman" w:cs="Times New Roman"/>
                <w:sz w:val="28"/>
                <w:szCs w:val="28"/>
              </w:rPr>
              <w:t>Площадь</w:t>
            </w:r>
          </w:p>
        </w:tc>
        <w:tc>
          <w:tcPr>
            <w:tcW w:w="2152" w:type="dxa"/>
          </w:tcPr>
          <w:p w:rsidR="00FB430B" w:rsidRPr="009A79DA" w:rsidRDefault="000C3AE6" w:rsidP="00623BCF">
            <w:pPr>
              <w:jc w:val="both"/>
              <w:rPr>
                <w:rFonts w:ascii="Times New Roman" w:hAnsi="Times New Roman" w:cs="Times New Roman"/>
                <w:sz w:val="28"/>
                <w:szCs w:val="28"/>
              </w:rPr>
            </w:pPr>
            <w:r w:rsidRPr="009A79DA">
              <w:rPr>
                <w:rFonts w:ascii="Times New Roman" w:hAnsi="Times New Roman" w:cs="Times New Roman"/>
                <w:sz w:val="28"/>
                <w:szCs w:val="28"/>
              </w:rPr>
              <w:t xml:space="preserve">1,37 </w:t>
            </w:r>
            <w:proofErr w:type="spellStart"/>
            <w:r w:rsidRPr="009A79DA">
              <w:rPr>
                <w:rFonts w:ascii="Times New Roman" w:hAnsi="Times New Roman" w:cs="Times New Roman"/>
                <w:sz w:val="28"/>
                <w:szCs w:val="28"/>
              </w:rPr>
              <w:t>кв</w:t>
            </w:r>
            <w:proofErr w:type="spellEnd"/>
            <w:r w:rsidRPr="009A79DA">
              <w:rPr>
                <w:rFonts w:ascii="Times New Roman" w:hAnsi="Times New Roman" w:cs="Times New Roman"/>
                <w:sz w:val="28"/>
                <w:szCs w:val="28"/>
              </w:rPr>
              <w:t>*м</w:t>
            </w:r>
          </w:p>
        </w:tc>
      </w:tr>
      <w:tr w:rsidR="00980685" w:rsidRPr="009A79DA" w:rsidTr="000C3AE6">
        <w:tc>
          <w:tcPr>
            <w:tcW w:w="6546" w:type="dxa"/>
            <w:gridSpan w:val="2"/>
          </w:tcPr>
          <w:p w:rsidR="00980685" w:rsidRPr="009A79DA" w:rsidRDefault="00980685" w:rsidP="00623BCF">
            <w:pPr>
              <w:jc w:val="both"/>
              <w:rPr>
                <w:rFonts w:ascii="Times New Roman" w:hAnsi="Times New Roman" w:cs="Times New Roman"/>
                <w:b/>
                <w:sz w:val="28"/>
                <w:szCs w:val="28"/>
              </w:rPr>
            </w:pPr>
            <w:r w:rsidRPr="009A79DA">
              <w:rPr>
                <w:rFonts w:ascii="Times New Roman" w:hAnsi="Times New Roman" w:cs="Times New Roman"/>
                <w:b/>
                <w:sz w:val="28"/>
                <w:szCs w:val="28"/>
              </w:rPr>
              <w:t>Руль направления</w:t>
            </w:r>
          </w:p>
        </w:tc>
      </w:tr>
      <w:tr w:rsidR="00FB430B" w:rsidRPr="009A79DA" w:rsidTr="000C3AE6">
        <w:tc>
          <w:tcPr>
            <w:tcW w:w="4394" w:type="dxa"/>
          </w:tcPr>
          <w:p w:rsidR="00FB430B" w:rsidRPr="009A79DA" w:rsidRDefault="00AB62A4" w:rsidP="00623BCF">
            <w:pPr>
              <w:jc w:val="both"/>
              <w:rPr>
                <w:rFonts w:ascii="Times New Roman" w:hAnsi="Times New Roman" w:cs="Times New Roman"/>
                <w:sz w:val="28"/>
                <w:szCs w:val="28"/>
              </w:rPr>
            </w:pPr>
            <w:r w:rsidRPr="009A79DA">
              <w:rPr>
                <w:rFonts w:ascii="Times New Roman" w:hAnsi="Times New Roman" w:cs="Times New Roman"/>
                <w:sz w:val="28"/>
                <w:szCs w:val="28"/>
              </w:rPr>
              <w:t>Площадь</w:t>
            </w:r>
          </w:p>
        </w:tc>
        <w:tc>
          <w:tcPr>
            <w:tcW w:w="2152" w:type="dxa"/>
          </w:tcPr>
          <w:p w:rsidR="00FB430B" w:rsidRPr="009A79DA" w:rsidRDefault="000C3AE6" w:rsidP="00623BCF">
            <w:pPr>
              <w:jc w:val="both"/>
              <w:rPr>
                <w:rFonts w:ascii="Times New Roman" w:hAnsi="Times New Roman" w:cs="Times New Roman"/>
                <w:sz w:val="28"/>
                <w:szCs w:val="28"/>
              </w:rPr>
            </w:pPr>
            <w:r w:rsidRPr="009A79DA">
              <w:rPr>
                <w:rFonts w:ascii="Times New Roman" w:hAnsi="Times New Roman" w:cs="Times New Roman"/>
                <w:sz w:val="28"/>
                <w:szCs w:val="28"/>
              </w:rPr>
              <w:t xml:space="preserve">0,756 </w:t>
            </w:r>
            <w:proofErr w:type="spellStart"/>
            <w:r w:rsidRPr="009A79DA">
              <w:rPr>
                <w:rFonts w:ascii="Times New Roman" w:hAnsi="Times New Roman" w:cs="Times New Roman"/>
                <w:sz w:val="28"/>
                <w:szCs w:val="28"/>
              </w:rPr>
              <w:t>кв</w:t>
            </w:r>
            <w:proofErr w:type="spellEnd"/>
            <w:r w:rsidRPr="009A79DA">
              <w:rPr>
                <w:rFonts w:ascii="Times New Roman" w:hAnsi="Times New Roman" w:cs="Times New Roman"/>
                <w:sz w:val="28"/>
                <w:szCs w:val="28"/>
              </w:rPr>
              <w:t>*м</w:t>
            </w:r>
          </w:p>
        </w:tc>
      </w:tr>
      <w:tr w:rsidR="00FB430B" w:rsidRPr="009A79DA" w:rsidTr="000C3AE6">
        <w:tc>
          <w:tcPr>
            <w:tcW w:w="4394" w:type="dxa"/>
          </w:tcPr>
          <w:p w:rsidR="00FB430B" w:rsidRPr="009A79DA" w:rsidRDefault="00AB62A4" w:rsidP="00623BCF">
            <w:pPr>
              <w:jc w:val="both"/>
              <w:rPr>
                <w:rFonts w:ascii="Times New Roman" w:hAnsi="Times New Roman" w:cs="Times New Roman"/>
                <w:sz w:val="28"/>
                <w:szCs w:val="28"/>
              </w:rPr>
            </w:pPr>
            <w:r w:rsidRPr="009A79DA">
              <w:rPr>
                <w:rFonts w:ascii="Times New Roman" w:hAnsi="Times New Roman" w:cs="Times New Roman"/>
                <w:sz w:val="28"/>
                <w:szCs w:val="28"/>
              </w:rPr>
              <w:t>Отклонение:</w:t>
            </w:r>
          </w:p>
          <w:p w:rsidR="00AB62A4" w:rsidRPr="009A79DA" w:rsidRDefault="00AB62A4" w:rsidP="00623BCF">
            <w:pPr>
              <w:jc w:val="both"/>
              <w:rPr>
                <w:rFonts w:ascii="Times New Roman" w:hAnsi="Times New Roman" w:cs="Times New Roman"/>
                <w:sz w:val="28"/>
                <w:szCs w:val="28"/>
              </w:rPr>
            </w:pPr>
            <w:r w:rsidRPr="009A79DA">
              <w:rPr>
                <w:rFonts w:ascii="Times New Roman" w:hAnsi="Times New Roman" w:cs="Times New Roman"/>
                <w:sz w:val="28"/>
                <w:szCs w:val="28"/>
              </w:rPr>
              <w:t>-вправо</w:t>
            </w:r>
          </w:p>
          <w:p w:rsidR="00AB62A4" w:rsidRPr="009A79DA" w:rsidRDefault="00AB62A4" w:rsidP="00623BCF">
            <w:pPr>
              <w:jc w:val="both"/>
              <w:rPr>
                <w:rFonts w:ascii="Times New Roman" w:hAnsi="Times New Roman" w:cs="Times New Roman"/>
                <w:sz w:val="28"/>
                <w:szCs w:val="28"/>
              </w:rPr>
            </w:pPr>
            <w:r w:rsidRPr="009A79DA">
              <w:rPr>
                <w:rFonts w:ascii="Times New Roman" w:hAnsi="Times New Roman" w:cs="Times New Roman"/>
                <w:sz w:val="28"/>
                <w:szCs w:val="28"/>
              </w:rPr>
              <w:t>-влево</w:t>
            </w:r>
          </w:p>
        </w:tc>
        <w:tc>
          <w:tcPr>
            <w:tcW w:w="2152" w:type="dxa"/>
          </w:tcPr>
          <w:p w:rsidR="00FB430B" w:rsidRPr="009A79DA" w:rsidRDefault="00FB430B" w:rsidP="00623BCF">
            <w:pPr>
              <w:jc w:val="both"/>
              <w:rPr>
                <w:rFonts w:ascii="Times New Roman" w:hAnsi="Times New Roman" w:cs="Times New Roman"/>
                <w:sz w:val="28"/>
                <w:szCs w:val="28"/>
              </w:rPr>
            </w:pPr>
          </w:p>
          <w:p w:rsidR="000C3AE6" w:rsidRPr="009A79DA" w:rsidRDefault="000C3AE6" w:rsidP="00623BCF">
            <w:pPr>
              <w:jc w:val="both"/>
              <w:rPr>
                <w:rFonts w:ascii="Times New Roman" w:hAnsi="Times New Roman" w:cs="Times New Roman"/>
                <w:sz w:val="28"/>
                <w:szCs w:val="28"/>
              </w:rPr>
            </w:pPr>
            <w:r w:rsidRPr="009A79DA">
              <w:rPr>
                <w:rFonts w:ascii="Times New Roman" w:hAnsi="Times New Roman" w:cs="Times New Roman"/>
                <w:sz w:val="28"/>
                <w:szCs w:val="28"/>
              </w:rPr>
              <w:t>28+-2 град</w:t>
            </w:r>
          </w:p>
          <w:p w:rsidR="000C3AE6" w:rsidRPr="009A79DA" w:rsidRDefault="000C3AE6" w:rsidP="00623BCF">
            <w:pPr>
              <w:jc w:val="both"/>
              <w:rPr>
                <w:rFonts w:ascii="Times New Roman" w:hAnsi="Times New Roman" w:cs="Times New Roman"/>
                <w:sz w:val="28"/>
                <w:szCs w:val="28"/>
              </w:rPr>
            </w:pPr>
            <w:r w:rsidRPr="009A79DA">
              <w:rPr>
                <w:rFonts w:ascii="Times New Roman" w:hAnsi="Times New Roman" w:cs="Times New Roman"/>
                <w:sz w:val="28"/>
                <w:szCs w:val="28"/>
              </w:rPr>
              <w:t>28+-2 град</w:t>
            </w:r>
          </w:p>
        </w:tc>
      </w:tr>
      <w:tr w:rsidR="00980685" w:rsidRPr="009A79DA" w:rsidTr="000C3AE6">
        <w:tc>
          <w:tcPr>
            <w:tcW w:w="6546" w:type="dxa"/>
            <w:gridSpan w:val="2"/>
          </w:tcPr>
          <w:p w:rsidR="00980685" w:rsidRPr="009A79DA" w:rsidRDefault="00980685" w:rsidP="00623BCF">
            <w:pPr>
              <w:jc w:val="both"/>
              <w:rPr>
                <w:rFonts w:ascii="Times New Roman" w:hAnsi="Times New Roman" w:cs="Times New Roman"/>
                <w:b/>
                <w:sz w:val="28"/>
                <w:szCs w:val="28"/>
              </w:rPr>
            </w:pPr>
            <w:r w:rsidRPr="009A79DA">
              <w:rPr>
                <w:rFonts w:ascii="Times New Roman" w:hAnsi="Times New Roman" w:cs="Times New Roman"/>
                <w:b/>
                <w:sz w:val="28"/>
                <w:szCs w:val="28"/>
              </w:rPr>
              <w:t>Горизонтальное оперение</w:t>
            </w:r>
          </w:p>
        </w:tc>
      </w:tr>
      <w:tr w:rsidR="00FB430B" w:rsidRPr="009A79DA" w:rsidTr="000C3AE6">
        <w:tc>
          <w:tcPr>
            <w:tcW w:w="4394" w:type="dxa"/>
          </w:tcPr>
          <w:p w:rsidR="00FB430B" w:rsidRPr="009A79DA" w:rsidRDefault="00AB62A4" w:rsidP="00623BCF">
            <w:pPr>
              <w:jc w:val="both"/>
              <w:rPr>
                <w:rFonts w:ascii="Times New Roman" w:hAnsi="Times New Roman" w:cs="Times New Roman"/>
                <w:sz w:val="28"/>
                <w:szCs w:val="28"/>
              </w:rPr>
            </w:pPr>
            <w:r w:rsidRPr="009A79DA">
              <w:rPr>
                <w:rFonts w:ascii="Times New Roman" w:hAnsi="Times New Roman" w:cs="Times New Roman"/>
                <w:sz w:val="28"/>
                <w:szCs w:val="28"/>
              </w:rPr>
              <w:t>Размах</w:t>
            </w:r>
          </w:p>
        </w:tc>
        <w:tc>
          <w:tcPr>
            <w:tcW w:w="2152" w:type="dxa"/>
          </w:tcPr>
          <w:p w:rsidR="00FB430B" w:rsidRPr="009A79DA" w:rsidRDefault="000C3AE6" w:rsidP="00623BCF">
            <w:pPr>
              <w:jc w:val="both"/>
              <w:rPr>
                <w:rFonts w:ascii="Times New Roman" w:hAnsi="Times New Roman" w:cs="Times New Roman"/>
                <w:sz w:val="28"/>
                <w:szCs w:val="28"/>
              </w:rPr>
            </w:pPr>
            <w:r w:rsidRPr="009A79DA">
              <w:rPr>
                <w:rFonts w:ascii="Times New Roman" w:hAnsi="Times New Roman" w:cs="Times New Roman"/>
                <w:sz w:val="28"/>
                <w:szCs w:val="28"/>
              </w:rPr>
              <w:t>2,88 м</w:t>
            </w:r>
          </w:p>
        </w:tc>
      </w:tr>
      <w:tr w:rsidR="00FB430B" w:rsidRPr="009A79DA" w:rsidTr="000C3AE6">
        <w:tc>
          <w:tcPr>
            <w:tcW w:w="4394" w:type="dxa"/>
          </w:tcPr>
          <w:p w:rsidR="00FB430B" w:rsidRPr="009A79DA" w:rsidRDefault="00AB62A4" w:rsidP="00623BCF">
            <w:pPr>
              <w:jc w:val="both"/>
              <w:rPr>
                <w:rFonts w:ascii="Times New Roman" w:hAnsi="Times New Roman" w:cs="Times New Roman"/>
                <w:sz w:val="28"/>
                <w:szCs w:val="28"/>
              </w:rPr>
            </w:pPr>
            <w:r w:rsidRPr="009A79DA">
              <w:rPr>
                <w:rFonts w:ascii="Times New Roman" w:hAnsi="Times New Roman" w:cs="Times New Roman"/>
                <w:sz w:val="28"/>
                <w:szCs w:val="28"/>
              </w:rPr>
              <w:t>Площадь</w:t>
            </w:r>
          </w:p>
        </w:tc>
        <w:tc>
          <w:tcPr>
            <w:tcW w:w="2152" w:type="dxa"/>
          </w:tcPr>
          <w:p w:rsidR="00FB430B" w:rsidRPr="009A79DA" w:rsidRDefault="000C3AE6" w:rsidP="00623BCF">
            <w:pPr>
              <w:jc w:val="both"/>
              <w:rPr>
                <w:rFonts w:ascii="Times New Roman" w:hAnsi="Times New Roman" w:cs="Times New Roman"/>
                <w:sz w:val="28"/>
                <w:szCs w:val="28"/>
              </w:rPr>
            </w:pPr>
            <w:r w:rsidRPr="009A79DA">
              <w:rPr>
                <w:rFonts w:ascii="Times New Roman" w:hAnsi="Times New Roman" w:cs="Times New Roman"/>
                <w:sz w:val="28"/>
                <w:szCs w:val="28"/>
              </w:rPr>
              <w:t xml:space="preserve">1,99 </w:t>
            </w:r>
            <w:proofErr w:type="spellStart"/>
            <w:r w:rsidRPr="009A79DA">
              <w:rPr>
                <w:rFonts w:ascii="Times New Roman" w:hAnsi="Times New Roman" w:cs="Times New Roman"/>
                <w:sz w:val="28"/>
                <w:szCs w:val="28"/>
              </w:rPr>
              <w:t>кв</w:t>
            </w:r>
            <w:proofErr w:type="spellEnd"/>
            <w:r w:rsidRPr="009A79DA">
              <w:rPr>
                <w:rFonts w:ascii="Times New Roman" w:hAnsi="Times New Roman" w:cs="Times New Roman"/>
                <w:sz w:val="28"/>
                <w:szCs w:val="28"/>
              </w:rPr>
              <w:t>*м</w:t>
            </w:r>
          </w:p>
        </w:tc>
      </w:tr>
      <w:tr w:rsidR="00980685" w:rsidRPr="009A79DA" w:rsidTr="000C3AE6">
        <w:tc>
          <w:tcPr>
            <w:tcW w:w="6546" w:type="dxa"/>
            <w:gridSpan w:val="2"/>
          </w:tcPr>
          <w:p w:rsidR="00980685" w:rsidRPr="009A79DA" w:rsidRDefault="00980685" w:rsidP="00623BCF">
            <w:pPr>
              <w:jc w:val="both"/>
              <w:rPr>
                <w:rFonts w:ascii="Times New Roman" w:hAnsi="Times New Roman" w:cs="Times New Roman"/>
                <w:b/>
                <w:sz w:val="28"/>
                <w:szCs w:val="28"/>
              </w:rPr>
            </w:pPr>
            <w:r w:rsidRPr="009A79DA">
              <w:rPr>
                <w:rFonts w:ascii="Times New Roman" w:hAnsi="Times New Roman" w:cs="Times New Roman"/>
                <w:b/>
                <w:sz w:val="28"/>
                <w:szCs w:val="28"/>
              </w:rPr>
              <w:t>Руль высоты</w:t>
            </w:r>
          </w:p>
        </w:tc>
      </w:tr>
      <w:tr w:rsidR="00FB430B" w:rsidRPr="009A79DA" w:rsidTr="000C3AE6">
        <w:tc>
          <w:tcPr>
            <w:tcW w:w="4394" w:type="dxa"/>
          </w:tcPr>
          <w:p w:rsidR="00AB62A4" w:rsidRPr="009A79DA" w:rsidRDefault="00AB62A4" w:rsidP="00623BCF">
            <w:pPr>
              <w:jc w:val="both"/>
              <w:rPr>
                <w:rFonts w:ascii="Times New Roman" w:hAnsi="Times New Roman" w:cs="Times New Roman"/>
                <w:sz w:val="28"/>
                <w:szCs w:val="28"/>
              </w:rPr>
            </w:pPr>
            <w:r w:rsidRPr="009A79DA">
              <w:rPr>
                <w:rFonts w:ascii="Times New Roman" w:hAnsi="Times New Roman" w:cs="Times New Roman"/>
                <w:sz w:val="28"/>
                <w:szCs w:val="28"/>
              </w:rPr>
              <w:t>Отклонение:</w:t>
            </w:r>
          </w:p>
          <w:p w:rsidR="00AB62A4" w:rsidRPr="009A79DA" w:rsidRDefault="00AB62A4" w:rsidP="00623BCF">
            <w:pPr>
              <w:jc w:val="both"/>
              <w:rPr>
                <w:rFonts w:ascii="Times New Roman" w:hAnsi="Times New Roman" w:cs="Times New Roman"/>
                <w:sz w:val="28"/>
                <w:szCs w:val="28"/>
              </w:rPr>
            </w:pPr>
            <w:r w:rsidRPr="009A79DA">
              <w:rPr>
                <w:rFonts w:ascii="Times New Roman" w:hAnsi="Times New Roman" w:cs="Times New Roman"/>
                <w:sz w:val="28"/>
                <w:szCs w:val="28"/>
              </w:rPr>
              <w:t>-вверх</w:t>
            </w:r>
          </w:p>
          <w:p w:rsidR="00FB430B" w:rsidRPr="009A79DA" w:rsidRDefault="00AB62A4" w:rsidP="00623BCF">
            <w:pPr>
              <w:jc w:val="both"/>
              <w:rPr>
                <w:rFonts w:ascii="Times New Roman" w:hAnsi="Times New Roman" w:cs="Times New Roman"/>
                <w:sz w:val="28"/>
                <w:szCs w:val="28"/>
              </w:rPr>
            </w:pPr>
            <w:r w:rsidRPr="009A79DA">
              <w:rPr>
                <w:rFonts w:ascii="Times New Roman" w:hAnsi="Times New Roman" w:cs="Times New Roman"/>
                <w:sz w:val="28"/>
                <w:szCs w:val="28"/>
              </w:rPr>
              <w:t>-вниз</w:t>
            </w:r>
          </w:p>
        </w:tc>
        <w:tc>
          <w:tcPr>
            <w:tcW w:w="2152" w:type="dxa"/>
          </w:tcPr>
          <w:p w:rsidR="00FB430B" w:rsidRPr="009A79DA" w:rsidRDefault="000C3AE6" w:rsidP="00623BCF">
            <w:pPr>
              <w:jc w:val="both"/>
              <w:rPr>
                <w:rFonts w:ascii="Times New Roman" w:hAnsi="Times New Roman" w:cs="Times New Roman"/>
                <w:sz w:val="28"/>
                <w:szCs w:val="28"/>
              </w:rPr>
            </w:pPr>
            <w:r w:rsidRPr="009A79DA">
              <w:rPr>
                <w:rFonts w:ascii="Times New Roman" w:hAnsi="Times New Roman" w:cs="Times New Roman"/>
                <w:sz w:val="28"/>
                <w:szCs w:val="28"/>
              </w:rPr>
              <w:t>1,05кв*м</w:t>
            </w:r>
          </w:p>
          <w:p w:rsidR="000C3AE6" w:rsidRPr="009A79DA" w:rsidRDefault="000C3AE6" w:rsidP="00623BCF">
            <w:pPr>
              <w:jc w:val="both"/>
              <w:rPr>
                <w:rFonts w:ascii="Times New Roman" w:hAnsi="Times New Roman" w:cs="Times New Roman"/>
                <w:sz w:val="28"/>
                <w:szCs w:val="28"/>
              </w:rPr>
            </w:pPr>
            <w:r w:rsidRPr="009A79DA">
              <w:rPr>
                <w:rFonts w:ascii="Times New Roman" w:hAnsi="Times New Roman" w:cs="Times New Roman"/>
                <w:sz w:val="28"/>
                <w:szCs w:val="28"/>
              </w:rPr>
              <w:t>22+-2 град</w:t>
            </w:r>
          </w:p>
          <w:p w:rsidR="000C3AE6" w:rsidRPr="009A79DA" w:rsidRDefault="000C3AE6" w:rsidP="00623BCF">
            <w:pPr>
              <w:jc w:val="both"/>
              <w:rPr>
                <w:rFonts w:ascii="Times New Roman" w:hAnsi="Times New Roman" w:cs="Times New Roman"/>
                <w:sz w:val="28"/>
                <w:szCs w:val="28"/>
              </w:rPr>
            </w:pPr>
            <w:r w:rsidRPr="009A79DA">
              <w:rPr>
                <w:rFonts w:ascii="Times New Roman" w:hAnsi="Times New Roman" w:cs="Times New Roman"/>
                <w:sz w:val="28"/>
                <w:szCs w:val="28"/>
              </w:rPr>
              <w:t>20+-2 град</w:t>
            </w:r>
          </w:p>
        </w:tc>
      </w:tr>
    </w:tbl>
    <w:p w:rsidR="00074376" w:rsidRPr="009A79DA" w:rsidRDefault="00074376" w:rsidP="00623BCF">
      <w:pPr>
        <w:ind w:left="360"/>
        <w:jc w:val="both"/>
        <w:rPr>
          <w:rFonts w:ascii="Times New Roman" w:hAnsi="Times New Roman" w:cs="Times New Roman"/>
          <w:sz w:val="28"/>
          <w:szCs w:val="28"/>
        </w:rPr>
      </w:pPr>
    </w:p>
    <w:p w:rsidR="00074376" w:rsidRPr="009A79DA" w:rsidRDefault="00074376" w:rsidP="00623BCF">
      <w:pPr>
        <w:ind w:left="360"/>
        <w:jc w:val="both"/>
        <w:rPr>
          <w:rFonts w:ascii="Times New Roman" w:hAnsi="Times New Roman" w:cs="Times New Roman"/>
          <w:sz w:val="28"/>
          <w:szCs w:val="28"/>
        </w:rPr>
      </w:pPr>
    </w:p>
    <w:p w:rsidR="007042A9" w:rsidRPr="009A79DA" w:rsidRDefault="007042A9" w:rsidP="00623BCF">
      <w:pPr>
        <w:spacing w:before="240"/>
        <w:ind w:left="360"/>
        <w:jc w:val="both"/>
        <w:rPr>
          <w:rFonts w:ascii="Times New Roman" w:hAnsi="Times New Roman" w:cs="Times New Roman"/>
          <w:sz w:val="28"/>
          <w:szCs w:val="28"/>
        </w:rPr>
      </w:pPr>
      <w:r w:rsidRPr="009A79DA">
        <w:rPr>
          <w:rFonts w:ascii="Times New Roman" w:hAnsi="Times New Roman" w:cs="Times New Roman"/>
          <w:sz w:val="28"/>
          <w:szCs w:val="28"/>
        </w:rPr>
        <w:t xml:space="preserve">Для замера углов отклонений релей использовать приборы, точность </w:t>
      </w:r>
      <w:proofErr w:type="spellStart"/>
      <w:r w:rsidRPr="009A79DA">
        <w:rPr>
          <w:rFonts w:ascii="Times New Roman" w:hAnsi="Times New Roman" w:cs="Times New Roman"/>
          <w:sz w:val="28"/>
          <w:szCs w:val="28"/>
        </w:rPr>
        <w:t>котрых</w:t>
      </w:r>
      <w:proofErr w:type="spellEnd"/>
      <w:r w:rsidRPr="009A79DA">
        <w:rPr>
          <w:rFonts w:ascii="Times New Roman" w:hAnsi="Times New Roman" w:cs="Times New Roman"/>
          <w:sz w:val="28"/>
          <w:szCs w:val="28"/>
        </w:rPr>
        <w:t xml:space="preserve"> +1 (рис.2).</w:t>
      </w:r>
    </w:p>
    <w:p w:rsidR="007042A9" w:rsidRPr="009A79DA" w:rsidRDefault="007042A9" w:rsidP="00623BCF">
      <w:pPr>
        <w:spacing w:before="240"/>
        <w:ind w:left="360"/>
        <w:jc w:val="both"/>
        <w:rPr>
          <w:rFonts w:ascii="Times New Roman" w:hAnsi="Times New Roman" w:cs="Times New Roman"/>
          <w:sz w:val="28"/>
          <w:szCs w:val="28"/>
        </w:rPr>
      </w:pPr>
      <w:r w:rsidRPr="009A79DA">
        <w:rPr>
          <w:rFonts w:ascii="Times New Roman" w:hAnsi="Times New Roman" w:cs="Times New Roman"/>
          <w:sz w:val="28"/>
          <w:szCs w:val="28"/>
        </w:rPr>
        <w:t>1.1.4</w:t>
      </w:r>
      <w:r w:rsidR="00623BCF">
        <w:rPr>
          <w:rFonts w:ascii="Times New Roman" w:hAnsi="Times New Roman" w:cs="Times New Roman"/>
          <w:sz w:val="28"/>
          <w:szCs w:val="28"/>
        </w:rPr>
        <w:t>.</w:t>
      </w:r>
      <w:r w:rsidRPr="009A79DA">
        <w:rPr>
          <w:rFonts w:ascii="Times New Roman" w:hAnsi="Times New Roman" w:cs="Times New Roman"/>
          <w:sz w:val="28"/>
          <w:szCs w:val="28"/>
        </w:rPr>
        <w:t xml:space="preserve"> Данные по массе и центровке: </w:t>
      </w:r>
    </w:p>
    <w:tbl>
      <w:tblPr>
        <w:tblStyle w:val="a3"/>
        <w:tblW w:w="0" w:type="auto"/>
        <w:tblInd w:w="360" w:type="dxa"/>
        <w:tblLook w:val="04A0" w:firstRow="1" w:lastRow="0" w:firstColumn="1" w:lastColumn="0" w:noHBand="0" w:noVBand="1"/>
      </w:tblPr>
      <w:tblGrid>
        <w:gridCol w:w="4519"/>
        <w:gridCol w:w="3054"/>
      </w:tblGrid>
      <w:tr w:rsidR="007042A9" w:rsidRPr="009A79DA" w:rsidTr="007042A9">
        <w:trPr>
          <w:trHeight w:val="369"/>
        </w:trPr>
        <w:tc>
          <w:tcPr>
            <w:tcW w:w="4519" w:type="dxa"/>
          </w:tcPr>
          <w:p w:rsidR="007042A9" w:rsidRPr="009A79DA" w:rsidRDefault="007042A9" w:rsidP="00623BCF">
            <w:pPr>
              <w:spacing w:before="240"/>
              <w:jc w:val="both"/>
              <w:rPr>
                <w:rFonts w:ascii="Times New Roman" w:hAnsi="Times New Roman" w:cs="Times New Roman"/>
                <w:sz w:val="28"/>
                <w:szCs w:val="28"/>
              </w:rPr>
            </w:pPr>
            <w:r w:rsidRPr="009A79DA">
              <w:rPr>
                <w:rFonts w:ascii="Times New Roman" w:hAnsi="Times New Roman" w:cs="Times New Roman"/>
                <w:sz w:val="28"/>
                <w:szCs w:val="28"/>
              </w:rPr>
              <w:t>Масса пустого планера</w:t>
            </w:r>
          </w:p>
        </w:tc>
        <w:tc>
          <w:tcPr>
            <w:tcW w:w="3054" w:type="dxa"/>
          </w:tcPr>
          <w:p w:rsidR="007042A9" w:rsidRPr="009A79DA" w:rsidRDefault="007042A9" w:rsidP="00623BCF">
            <w:pPr>
              <w:spacing w:before="240"/>
              <w:jc w:val="both"/>
              <w:rPr>
                <w:rFonts w:ascii="Times New Roman" w:hAnsi="Times New Roman" w:cs="Times New Roman"/>
                <w:sz w:val="28"/>
                <w:szCs w:val="28"/>
              </w:rPr>
            </w:pPr>
            <w:r w:rsidRPr="009A79DA">
              <w:rPr>
                <w:rFonts w:ascii="Times New Roman" w:hAnsi="Times New Roman" w:cs="Times New Roman"/>
                <w:sz w:val="28"/>
                <w:szCs w:val="28"/>
              </w:rPr>
              <w:t>90кг</w:t>
            </w:r>
          </w:p>
        </w:tc>
      </w:tr>
      <w:tr w:rsidR="007042A9" w:rsidRPr="009A79DA" w:rsidTr="007042A9">
        <w:trPr>
          <w:trHeight w:val="335"/>
        </w:trPr>
        <w:tc>
          <w:tcPr>
            <w:tcW w:w="4519" w:type="dxa"/>
          </w:tcPr>
          <w:p w:rsidR="007042A9" w:rsidRPr="009A79DA" w:rsidRDefault="007042A9" w:rsidP="00623BCF">
            <w:pPr>
              <w:spacing w:before="240"/>
              <w:jc w:val="both"/>
              <w:rPr>
                <w:rFonts w:ascii="Times New Roman" w:hAnsi="Times New Roman" w:cs="Times New Roman"/>
                <w:sz w:val="28"/>
                <w:szCs w:val="28"/>
              </w:rPr>
            </w:pPr>
            <w:r w:rsidRPr="009A79DA">
              <w:rPr>
                <w:rFonts w:ascii="Times New Roman" w:hAnsi="Times New Roman" w:cs="Times New Roman"/>
                <w:sz w:val="28"/>
                <w:szCs w:val="28"/>
              </w:rPr>
              <w:t>Максимальная полетная масса</w:t>
            </w:r>
          </w:p>
        </w:tc>
        <w:tc>
          <w:tcPr>
            <w:tcW w:w="3054" w:type="dxa"/>
          </w:tcPr>
          <w:p w:rsidR="007042A9" w:rsidRPr="009A79DA" w:rsidRDefault="007042A9" w:rsidP="00623BCF">
            <w:pPr>
              <w:spacing w:before="240"/>
              <w:jc w:val="both"/>
              <w:rPr>
                <w:rFonts w:ascii="Times New Roman" w:hAnsi="Times New Roman" w:cs="Times New Roman"/>
                <w:sz w:val="28"/>
                <w:szCs w:val="28"/>
              </w:rPr>
            </w:pPr>
            <w:r w:rsidRPr="009A79DA">
              <w:rPr>
                <w:rFonts w:ascii="Times New Roman" w:hAnsi="Times New Roman" w:cs="Times New Roman"/>
                <w:sz w:val="28"/>
                <w:szCs w:val="28"/>
              </w:rPr>
              <w:t>170кг</w:t>
            </w:r>
          </w:p>
        </w:tc>
      </w:tr>
      <w:tr w:rsidR="007042A9" w:rsidRPr="009A79DA" w:rsidTr="007042A9">
        <w:trPr>
          <w:trHeight w:val="187"/>
        </w:trPr>
        <w:tc>
          <w:tcPr>
            <w:tcW w:w="4519" w:type="dxa"/>
          </w:tcPr>
          <w:p w:rsidR="007042A9" w:rsidRPr="009A79DA" w:rsidRDefault="007042A9" w:rsidP="00623BCF">
            <w:pPr>
              <w:spacing w:before="240"/>
              <w:jc w:val="both"/>
              <w:rPr>
                <w:rFonts w:ascii="Times New Roman" w:hAnsi="Times New Roman" w:cs="Times New Roman"/>
                <w:sz w:val="28"/>
                <w:szCs w:val="28"/>
              </w:rPr>
            </w:pPr>
            <w:r w:rsidRPr="009A79DA">
              <w:rPr>
                <w:rFonts w:ascii="Times New Roman" w:hAnsi="Times New Roman" w:cs="Times New Roman"/>
                <w:sz w:val="28"/>
                <w:szCs w:val="28"/>
              </w:rPr>
              <w:t>Диапазон нагрузок на крыло</w:t>
            </w:r>
          </w:p>
        </w:tc>
        <w:tc>
          <w:tcPr>
            <w:tcW w:w="3054" w:type="dxa"/>
          </w:tcPr>
          <w:p w:rsidR="007042A9" w:rsidRPr="009A79DA" w:rsidRDefault="007042A9" w:rsidP="00623BCF">
            <w:pPr>
              <w:spacing w:before="240"/>
              <w:jc w:val="both"/>
              <w:rPr>
                <w:rFonts w:ascii="Times New Roman" w:hAnsi="Times New Roman" w:cs="Times New Roman"/>
                <w:sz w:val="28"/>
                <w:szCs w:val="28"/>
              </w:rPr>
            </w:pPr>
            <w:r w:rsidRPr="009A79DA">
              <w:rPr>
                <w:rFonts w:ascii="Times New Roman" w:hAnsi="Times New Roman" w:cs="Times New Roman"/>
                <w:sz w:val="28"/>
                <w:szCs w:val="28"/>
              </w:rPr>
              <w:t>15,88+-19,92 кг/м^2</w:t>
            </w:r>
          </w:p>
        </w:tc>
      </w:tr>
    </w:tbl>
    <w:p w:rsidR="00BC15B5" w:rsidRPr="009A79DA" w:rsidRDefault="00623BCF" w:rsidP="00623BCF">
      <w:pPr>
        <w:pStyle w:val="a4"/>
        <w:numPr>
          <w:ilvl w:val="1"/>
          <w:numId w:val="2"/>
        </w:numPr>
        <w:spacing w:before="240"/>
        <w:jc w:val="both"/>
        <w:rPr>
          <w:rFonts w:ascii="Times New Roman" w:hAnsi="Times New Roman" w:cs="Times New Roman"/>
          <w:sz w:val="28"/>
          <w:szCs w:val="28"/>
        </w:rPr>
      </w:pPr>
      <w:r>
        <w:rPr>
          <w:rFonts w:ascii="Times New Roman" w:hAnsi="Times New Roman" w:cs="Times New Roman"/>
          <w:sz w:val="28"/>
          <w:szCs w:val="28"/>
        </w:rPr>
        <w:t xml:space="preserve">. </w:t>
      </w:r>
      <w:r w:rsidR="00BC15B5" w:rsidRPr="009A79DA">
        <w:rPr>
          <w:rFonts w:ascii="Times New Roman" w:hAnsi="Times New Roman" w:cs="Times New Roman"/>
          <w:sz w:val="28"/>
          <w:szCs w:val="28"/>
        </w:rPr>
        <w:t>Техническое описание агрегатов и систем планера ЛАК-16М.</w:t>
      </w:r>
    </w:p>
    <w:p w:rsidR="00BC15B5" w:rsidRPr="009A79DA" w:rsidRDefault="00BC15B5" w:rsidP="00623BCF">
      <w:pPr>
        <w:pStyle w:val="a4"/>
        <w:spacing w:before="240"/>
        <w:jc w:val="both"/>
        <w:rPr>
          <w:rFonts w:ascii="Times New Roman" w:hAnsi="Times New Roman" w:cs="Times New Roman"/>
          <w:sz w:val="28"/>
          <w:szCs w:val="28"/>
        </w:rPr>
      </w:pPr>
    </w:p>
    <w:p w:rsidR="008C47F1" w:rsidRPr="009A79DA" w:rsidRDefault="00487716" w:rsidP="00623BCF">
      <w:pPr>
        <w:pStyle w:val="a4"/>
        <w:numPr>
          <w:ilvl w:val="2"/>
          <w:numId w:val="2"/>
        </w:numPr>
        <w:jc w:val="both"/>
        <w:rPr>
          <w:rFonts w:ascii="Times New Roman" w:hAnsi="Times New Roman" w:cs="Times New Roman"/>
          <w:sz w:val="28"/>
          <w:szCs w:val="28"/>
        </w:rPr>
      </w:pPr>
      <w:r w:rsidRPr="009A79DA">
        <w:rPr>
          <w:rFonts w:ascii="Times New Roman" w:hAnsi="Times New Roman" w:cs="Times New Roman"/>
          <w:sz w:val="28"/>
          <w:szCs w:val="28"/>
        </w:rPr>
        <w:t>Фюзеляж</w:t>
      </w:r>
    </w:p>
    <w:p w:rsidR="00487716" w:rsidRPr="009A79DA" w:rsidRDefault="00487716" w:rsidP="00623BCF">
      <w:pPr>
        <w:jc w:val="both"/>
        <w:rPr>
          <w:rFonts w:ascii="Times New Roman" w:hAnsi="Times New Roman" w:cs="Times New Roman"/>
          <w:sz w:val="28"/>
          <w:szCs w:val="28"/>
        </w:rPr>
      </w:pPr>
      <w:r w:rsidRPr="009A79DA">
        <w:rPr>
          <w:rFonts w:ascii="Times New Roman" w:hAnsi="Times New Roman" w:cs="Times New Roman"/>
          <w:sz w:val="28"/>
          <w:szCs w:val="28"/>
        </w:rPr>
        <w:t>Ферма фюзеляжа изготовлена из тонкостенных стальных и дюралевых труб.</w:t>
      </w:r>
    </w:p>
    <w:p w:rsidR="00487716" w:rsidRPr="009A79DA" w:rsidRDefault="00487716" w:rsidP="00623BCF">
      <w:pPr>
        <w:jc w:val="both"/>
        <w:rPr>
          <w:rFonts w:ascii="Times New Roman" w:hAnsi="Times New Roman" w:cs="Times New Roman"/>
          <w:sz w:val="28"/>
          <w:szCs w:val="28"/>
        </w:rPr>
      </w:pPr>
      <w:r w:rsidRPr="009A79DA">
        <w:rPr>
          <w:rFonts w:ascii="Times New Roman" w:hAnsi="Times New Roman" w:cs="Times New Roman"/>
          <w:sz w:val="28"/>
          <w:szCs w:val="28"/>
        </w:rPr>
        <w:t xml:space="preserve">К нижней трубе крепится буксировочный крючок и передняя опора, а также узлы ручного управления. На вертикальной трубе за спиной пилота смонтированы узлы </w:t>
      </w:r>
      <w:proofErr w:type="spellStart"/>
      <w:r w:rsidRPr="009A79DA">
        <w:rPr>
          <w:rFonts w:ascii="Times New Roman" w:hAnsi="Times New Roman" w:cs="Times New Roman"/>
          <w:sz w:val="28"/>
          <w:szCs w:val="28"/>
        </w:rPr>
        <w:t>повески</w:t>
      </w:r>
      <w:proofErr w:type="spellEnd"/>
      <w:r w:rsidRPr="009A79DA">
        <w:rPr>
          <w:rFonts w:ascii="Times New Roman" w:hAnsi="Times New Roman" w:cs="Times New Roman"/>
          <w:sz w:val="28"/>
          <w:szCs w:val="28"/>
        </w:rPr>
        <w:t xml:space="preserve"> крыла и основного шасси. В хвостовой части фермы имеются узлы для </w:t>
      </w:r>
      <w:proofErr w:type="spellStart"/>
      <w:r w:rsidRPr="009A79DA">
        <w:rPr>
          <w:rFonts w:ascii="Times New Roman" w:hAnsi="Times New Roman" w:cs="Times New Roman"/>
          <w:sz w:val="28"/>
          <w:szCs w:val="28"/>
        </w:rPr>
        <w:t>повески</w:t>
      </w:r>
      <w:proofErr w:type="spellEnd"/>
      <w:r w:rsidRPr="009A79DA">
        <w:rPr>
          <w:rFonts w:ascii="Times New Roman" w:hAnsi="Times New Roman" w:cs="Times New Roman"/>
          <w:sz w:val="28"/>
          <w:szCs w:val="28"/>
        </w:rPr>
        <w:t xml:space="preserve"> стабилизатора с подкосами и узлы хвостового колеса.</w:t>
      </w:r>
    </w:p>
    <w:p w:rsidR="00487716" w:rsidRPr="009A79DA" w:rsidRDefault="00487716" w:rsidP="00623BCF">
      <w:pPr>
        <w:pStyle w:val="a4"/>
        <w:numPr>
          <w:ilvl w:val="2"/>
          <w:numId w:val="2"/>
        </w:numPr>
        <w:jc w:val="both"/>
        <w:rPr>
          <w:rFonts w:ascii="Times New Roman" w:hAnsi="Times New Roman" w:cs="Times New Roman"/>
          <w:sz w:val="28"/>
          <w:szCs w:val="28"/>
        </w:rPr>
      </w:pPr>
      <w:r w:rsidRPr="009A79DA">
        <w:rPr>
          <w:rFonts w:ascii="Times New Roman" w:hAnsi="Times New Roman" w:cs="Times New Roman"/>
          <w:sz w:val="28"/>
          <w:szCs w:val="28"/>
        </w:rPr>
        <w:t>Крыло и элероны.</w:t>
      </w:r>
    </w:p>
    <w:p w:rsidR="00487716" w:rsidRPr="009A79DA" w:rsidRDefault="006A1A08" w:rsidP="00623BCF">
      <w:pPr>
        <w:ind w:left="360"/>
        <w:jc w:val="both"/>
        <w:rPr>
          <w:rFonts w:ascii="Times New Roman" w:hAnsi="Times New Roman" w:cs="Times New Roman"/>
          <w:sz w:val="28"/>
          <w:szCs w:val="28"/>
        </w:rPr>
      </w:pPr>
      <w:r w:rsidRPr="009A79DA">
        <w:rPr>
          <w:rFonts w:ascii="Times New Roman" w:hAnsi="Times New Roman" w:cs="Times New Roman"/>
          <w:sz w:val="28"/>
          <w:szCs w:val="28"/>
        </w:rPr>
        <w:t xml:space="preserve">В конструкции крыла и элерона применены трехслойные стеклопластиковые оболочки, верхняя и нижняя – склеены между собой по </w:t>
      </w:r>
      <w:r w:rsidRPr="009A79DA">
        <w:rPr>
          <w:rFonts w:ascii="Times New Roman" w:hAnsi="Times New Roman" w:cs="Times New Roman"/>
          <w:sz w:val="28"/>
          <w:szCs w:val="28"/>
        </w:rPr>
        <w:lastRenderedPageBreak/>
        <w:t xml:space="preserve">носу, задней кромке и корневой стеклопластиковой нервюре. Крыло имеет трехслойную стеклопластиковую стенку со стеклопластиковыми вкладышами и стальными втулками для </w:t>
      </w:r>
      <w:proofErr w:type="spellStart"/>
      <w:r w:rsidRPr="009A79DA">
        <w:rPr>
          <w:rFonts w:ascii="Times New Roman" w:hAnsi="Times New Roman" w:cs="Times New Roman"/>
          <w:sz w:val="28"/>
          <w:szCs w:val="28"/>
        </w:rPr>
        <w:t>повески</w:t>
      </w:r>
      <w:proofErr w:type="spellEnd"/>
      <w:r w:rsidRPr="009A79DA">
        <w:rPr>
          <w:rFonts w:ascii="Times New Roman" w:hAnsi="Times New Roman" w:cs="Times New Roman"/>
          <w:sz w:val="28"/>
          <w:szCs w:val="28"/>
        </w:rPr>
        <w:t xml:space="preserve"> </w:t>
      </w:r>
      <w:r w:rsidR="000936FB" w:rsidRPr="009A79DA">
        <w:rPr>
          <w:rFonts w:ascii="Times New Roman" w:hAnsi="Times New Roman" w:cs="Times New Roman"/>
          <w:sz w:val="28"/>
          <w:szCs w:val="28"/>
        </w:rPr>
        <w:t>крыла к</w:t>
      </w:r>
      <w:r w:rsidRPr="009A79DA">
        <w:rPr>
          <w:rFonts w:ascii="Times New Roman" w:hAnsi="Times New Roman" w:cs="Times New Roman"/>
          <w:sz w:val="28"/>
          <w:szCs w:val="28"/>
        </w:rPr>
        <w:t xml:space="preserve"> фюзеляжу </w:t>
      </w:r>
      <w:r w:rsidR="000936FB" w:rsidRPr="009A79DA">
        <w:rPr>
          <w:rFonts w:ascii="Times New Roman" w:hAnsi="Times New Roman" w:cs="Times New Roman"/>
          <w:sz w:val="28"/>
          <w:szCs w:val="28"/>
        </w:rPr>
        <w:t>и подсоединения подкосов (рис.3), а также крепления интерцепторов для пробежек (рис.4). Заполнитель – пенопласт марки ПВ. На задней кромке крыла смонтирован узел подсоединения расчалок.</w:t>
      </w:r>
    </w:p>
    <w:p w:rsidR="000936FB" w:rsidRPr="009A79DA" w:rsidRDefault="000936FB" w:rsidP="00623BCF">
      <w:pPr>
        <w:ind w:left="360"/>
        <w:jc w:val="both"/>
        <w:rPr>
          <w:rFonts w:ascii="Times New Roman" w:hAnsi="Times New Roman" w:cs="Times New Roman"/>
          <w:sz w:val="28"/>
          <w:szCs w:val="28"/>
        </w:rPr>
      </w:pPr>
      <w:r w:rsidRPr="009A79DA">
        <w:rPr>
          <w:rFonts w:ascii="Times New Roman" w:hAnsi="Times New Roman" w:cs="Times New Roman"/>
          <w:sz w:val="28"/>
          <w:szCs w:val="28"/>
        </w:rPr>
        <w:t>Подсоединение консолей крыла к фюзеляжу шарнирное.</w:t>
      </w:r>
    </w:p>
    <w:p w:rsidR="000936FB" w:rsidRPr="009A79DA" w:rsidRDefault="000936FB" w:rsidP="00623BCF">
      <w:pPr>
        <w:pStyle w:val="a4"/>
        <w:numPr>
          <w:ilvl w:val="2"/>
          <w:numId w:val="2"/>
        </w:numPr>
        <w:jc w:val="both"/>
        <w:rPr>
          <w:rFonts w:ascii="Times New Roman" w:hAnsi="Times New Roman" w:cs="Times New Roman"/>
          <w:sz w:val="28"/>
          <w:szCs w:val="28"/>
        </w:rPr>
      </w:pPr>
      <w:r w:rsidRPr="009A79DA">
        <w:rPr>
          <w:rFonts w:ascii="Times New Roman" w:hAnsi="Times New Roman" w:cs="Times New Roman"/>
          <w:sz w:val="28"/>
          <w:szCs w:val="28"/>
        </w:rPr>
        <w:t>Оперение.</w:t>
      </w:r>
    </w:p>
    <w:p w:rsidR="000936FB" w:rsidRPr="009A79DA" w:rsidRDefault="000936FB" w:rsidP="00623BCF">
      <w:pPr>
        <w:ind w:left="360"/>
        <w:jc w:val="both"/>
        <w:rPr>
          <w:rFonts w:ascii="Times New Roman" w:hAnsi="Times New Roman" w:cs="Times New Roman"/>
          <w:sz w:val="28"/>
          <w:szCs w:val="28"/>
        </w:rPr>
      </w:pPr>
      <w:r w:rsidRPr="009A79DA">
        <w:rPr>
          <w:rFonts w:ascii="Times New Roman" w:hAnsi="Times New Roman" w:cs="Times New Roman"/>
          <w:sz w:val="28"/>
          <w:szCs w:val="28"/>
        </w:rPr>
        <w:t>Горизонтальное и вертикальное оперение также являются плоскими металлическими каркасами, конструктивно аналогичными форме фюзеляжа. Для соединения конструктивных элементов применены пусто тельные и цельные заклепки и дюралевые пластины.</w:t>
      </w:r>
    </w:p>
    <w:p w:rsidR="000936FB" w:rsidRPr="009A79DA" w:rsidRDefault="000936FB" w:rsidP="00623BCF">
      <w:pPr>
        <w:ind w:left="360"/>
        <w:jc w:val="both"/>
        <w:rPr>
          <w:rFonts w:ascii="Times New Roman" w:hAnsi="Times New Roman" w:cs="Times New Roman"/>
          <w:sz w:val="28"/>
          <w:szCs w:val="28"/>
        </w:rPr>
      </w:pPr>
      <w:r w:rsidRPr="009A79DA">
        <w:rPr>
          <w:rFonts w:ascii="Times New Roman" w:hAnsi="Times New Roman" w:cs="Times New Roman"/>
          <w:sz w:val="28"/>
          <w:szCs w:val="28"/>
        </w:rPr>
        <w:t>Каркас киля является неотъемлемой частью фюзеляжа.</w:t>
      </w:r>
    </w:p>
    <w:p w:rsidR="000936FB" w:rsidRPr="009A79DA" w:rsidRDefault="000936FB" w:rsidP="00623BCF">
      <w:pPr>
        <w:ind w:left="360"/>
        <w:jc w:val="both"/>
        <w:rPr>
          <w:rFonts w:ascii="Times New Roman" w:hAnsi="Times New Roman" w:cs="Times New Roman"/>
          <w:sz w:val="28"/>
          <w:szCs w:val="28"/>
        </w:rPr>
      </w:pPr>
      <w:r w:rsidRPr="009A79DA">
        <w:rPr>
          <w:rFonts w:ascii="Times New Roman" w:hAnsi="Times New Roman" w:cs="Times New Roman"/>
          <w:sz w:val="28"/>
          <w:szCs w:val="28"/>
        </w:rPr>
        <w:t>Консоли стабилизатора подсоединены к фюзеляжу шарнирно и придерживаются при помощи трубчатых подкосов.</w:t>
      </w:r>
    </w:p>
    <w:p w:rsidR="006C7140" w:rsidRDefault="000936FB" w:rsidP="00623BCF">
      <w:pPr>
        <w:ind w:left="360"/>
        <w:jc w:val="both"/>
        <w:rPr>
          <w:rFonts w:ascii="Times New Roman" w:hAnsi="Times New Roman" w:cs="Times New Roman"/>
          <w:sz w:val="28"/>
          <w:szCs w:val="28"/>
        </w:rPr>
      </w:pPr>
      <w:r w:rsidRPr="009A79DA">
        <w:rPr>
          <w:rFonts w:ascii="Times New Roman" w:hAnsi="Times New Roman" w:cs="Times New Roman"/>
          <w:sz w:val="28"/>
          <w:szCs w:val="28"/>
        </w:rPr>
        <w:t>Горизонтальное и вертикальное оперение обтянуто авиационной тканью.</w:t>
      </w:r>
    </w:p>
    <w:p w:rsidR="006C7140" w:rsidRDefault="009A79DA" w:rsidP="00623BCF">
      <w:pPr>
        <w:ind w:left="360"/>
        <w:jc w:val="both"/>
        <w:rPr>
          <w:rFonts w:ascii="Times New Roman" w:hAnsi="Times New Roman" w:cs="Times New Roman"/>
          <w:sz w:val="28"/>
          <w:szCs w:val="28"/>
        </w:rPr>
      </w:pPr>
      <w:r w:rsidRPr="009A79DA">
        <w:rPr>
          <w:rFonts w:ascii="Times New Roman" w:hAnsi="Times New Roman" w:cs="Times New Roman"/>
          <w:sz w:val="28"/>
          <w:szCs w:val="28"/>
        </w:rPr>
        <w:t>1.2.4. Шасси.</w:t>
      </w:r>
    </w:p>
    <w:p w:rsidR="006C7140" w:rsidRDefault="009A79DA" w:rsidP="00623BCF">
      <w:pPr>
        <w:ind w:left="360"/>
        <w:jc w:val="both"/>
        <w:rPr>
          <w:rFonts w:ascii="Times New Roman" w:hAnsi="Times New Roman" w:cs="Times New Roman"/>
          <w:sz w:val="28"/>
          <w:szCs w:val="28"/>
        </w:rPr>
      </w:pPr>
      <w:r w:rsidRPr="009A79DA">
        <w:rPr>
          <w:rFonts w:ascii="Times New Roman" w:hAnsi="Times New Roman" w:cs="Times New Roman"/>
          <w:sz w:val="28"/>
          <w:szCs w:val="28"/>
        </w:rPr>
        <w:t xml:space="preserve">Основное шасси планера-двухколесное с колеей 1 м. Имеет стеклопластиковую упругую рессору, обеспечивающую планеру хорошую амортизацию при его посадке и передвижении по земле. На концах рессоры </w:t>
      </w:r>
      <w:proofErr w:type="spellStart"/>
      <w:r w:rsidRPr="009A79DA">
        <w:rPr>
          <w:rFonts w:ascii="Times New Roman" w:hAnsi="Times New Roman" w:cs="Times New Roman"/>
          <w:sz w:val="28"/>
          <w:szCs w:val="28"/>
        </w:rPr>
        <w:t>консольно</w:t>
      </w:r>
      <w:proofErr w:type="spellEnd"/>
      <w:r w:rsidRPr="009A79DA">
        <w:rPr>
          <w:rFonts w:ascii="Times New Roman" w:hAnsi="Times New Roman" w:cs="Times New Roman"/>
          <w:sz w:val="28"/>
          <w:szCs w:val="28"/>
        </w:rPr>
        <w:t xml:space="preserve"> смонтированы оси для установки колес φ 180 * 80 мм. К фюзеляжу рессора крепится при помощи прижимающих пластин.  </w:t>
      </w:r>
    </w:p>
    <w:p w:rsidR="006C7140" w:rsidRDefault="009A79DA" w:rsidP="00623BCF">
      <w:pPr>
        <w:ind w:left="360"/>
        <w:jc w:val="both"/>
        <w:rPr>
          <w:rFonts w:ascii="Times New Roman" w:hAnsi="Times New Roman" w:cs="Times New Roman"/>
          <w:sz w:val="28"/>
          <w:szCs w:val="28"/>
        </w:rPr>
      </w:pPr>
      <w:r w:rsidRPr="009A79DA">
        <w:rPr>
          <w:rFonts w:ascii="Times New Roman" w:hAnsi="Times New Roman" w:cs="Times New Roman"/>
          <w:sz w:val="28"/>
          <w:szCs w:val="28"/>
        </w:rPr>
        <w:t>Передняя лыжа- стеклопластиковая, подкована стальной пластинкой снизу. Имеет резиновый амортизатор. Передняя лыжа шарнирно подсоединена к буксировочному крючку и кронштейну педалей.</w:t>
      </w:r>
    </w:p>
    <w:p w:rsidR="006C7140" w:rsidRDefault="009A79DA" w:rsidP="00623BCF">
      <w:pPr>
        <w:ind w:left="360"/>
        <w:jc w:val="both"/>
        <w:rPr>
          <w:rFonts w:ascii="Times New Roman" w:hAnsi="Times New Roman" w:cs="Times New Roman"/>
          <w:sz w:val="28"/>
          <w:szCs w:val="28"/>
        </w:rPr>
      </w:pPr>
      <w:r w:rsidRPr="009A79DA">
        <w:rPr>
          <w:rFonts w:ascii="Times New Roman" w:hAnsi="Times New Roman" w:cs="Times New Roman"/>
          <w:sz w:val="28"/>
          <w:szCs w:val="28"/>
        </w:rPr>
        <w:t xml:space="preserve">В хвостовой части фюзеляжа к накладке крепится заднее колесо φ 120 * 46 мм. </w:t>
      </w:r>
    </w:p>
    <w:p w:rsidR="006C7140" w:rsidRDefault="009A79DA" w:rsidP="00623BCF">
      <w:pPr>
        <w:ind w:left="360"/>
        <w:jc w:val="both"/>
        <w:rPr>
          <w:rFonts w:ascii="Times New Roman" w:hAnsi="Times New Roman" w:cs="Times New Roman"/>
          <w:sz w:val="28"/>
          <w:szCs w:val="28"/>
        </w:rPr>
      </w:pPr>
      <w:r w:rsidRPr="009A79DA">
        <w:rPr>
          <w:rFonts w:ascii="Times New Roman" w:hAnsi="Times New Roman" w:cs="Times New Roman"/>
          <w:sz w:val="28"/>
          <w:szCs w:val="28"/>
        </w:rPr>
        <w:t xml:space="preserve">1.2.5. Управление. </w:t>
      </w:r>
    </w:p>
    <w:p w:rsidR="006C7140" w:rsidRDefault="009A79DA" w:rsidP="00623BCF">
      <w:pPr>
        <w:ind w:left="360"/>
        <w:jc w:val="both"/>
        <w:rPr>
          <w:rFonts w:ascii="Times New Roman" w:hAnsi="Times New Roman" w:cs="Times New Roman"/>
          <w:sz w:val="28"/>
          <w:szCs w:val="28"/>
        </w:rPr>
      </w:pPr>
      <w:r w:rsidRPr="009A79DA">
        <w:rPr>
          <w:rFonts w:ascii="Times New Roman" w:hAnsi="Times New Roman" w:cs="Times New Roman"/>
          <w:sz w:val="28"/>
          <w:szCs w:val="28"/>
        </w:rPr>
        <w:t xml:space="preserve">В конструкции планера применены жесткие и мягкие системы управления. Управление рулем высоты и рулем направления являются тросовыми. В зоне кабины тросы управления помещены в </w:t>
      </w:r>
      <w:proofErr w:type="spellStart"/>
      <w:r w:rsidRPr="009A79DA">
        <w:rPr>
          <w:rFonts w:ascii="Times New Roman" w:hAnsi="Times New Roman" w:cs="Times New Roman"/>
          <w:sz w:val="28"/>
          <w:szCs w:val="28"/>
        </w:rPr>
        <w:t>боуденовскую</w:t>
      </w:r>
      <w:proofErr w:type="spellEnd"/>
      <w:r w:rsidRPr="009A79DA">
        <w:rPr>
          <w:rFonts w:ascii="Times New Roman" w:hAnsi="Times New Roman" w:cs="Times New Roman"/>
          <w:sz w:val="28"/>
          <w:szCs w:val="28"/>
        </w:rPr>
        <w:t xml:space="preserve"> оболочку.</w:t>
      </w:r>
    </w:p>
    <w:p w:rsidR="006C7140" w:rsidRDefault="009A79DA" w:rsidP="00623BCF">
      <w:pPr>
        <w:ind w:left="360"/>
        <w:jc w:val="both"/>
        <w:rPr>
          <w:rFonts w:ascii="Times New Roman" w:hAnsi="Times New Roman" w:cs="Times New Roman"/>
          <w:sz w:val="28"/>
          <w:szCs w:val="28"/>
        </w:rPr>
      </w:pPr>
      <w:r w:rsidRPr="009A79DA">
        <w:rPr>
          <w:rFonts w:ascii="Times New Roman" w:hAnsi="Times New Roman" w:cs="Times New Roman"/>
          <w:sz w:val="28"/>
          <w:szCs w:val="28"/>
        </w:rPr>
        <w:t xml:space="preserve">Управление элеронами жесткое и включает вал системы управления, тяги и качалки. Тяги управления элеронами подсоединены к корневым нервюрам элеронов. Управление в крыле не имеется. </w:t>
      </w:r>
    </w:p>
    <w:p w:rsidR="006C7140" w:rsidRDefault="009A79DA" w:rsidP="00623BCF">
      <w:pPr>
        <w:ind w:left="360"/>
        <w:jc w:val="both"/>
        <w:rPr>
          <w:rFonts w:ascii="Times New Roman" w:hAnsi="Times New Roman" w:cs="Times New Roman"/>
          <w:sz w:val="28"/>
          <w:szCs w:val="28"/>
        </w:rPr>
      </w:pPr>
      <w:r w:rsidRPr="009A79DA">
        <w:rPr>
          <w:rFonts w:ascii="Times New Roman" w:hAnsi="Times New Roman" w:cs="Times New Roman"/>
          <w:sz w:val="28"/>
          <w:szCs w:val="28"/>
        </w:rPr>
        <w:t>Регулировка элеронов производится при помощи наконечников тяг.</w:t>
      </w:r>
    </w:p>
    <w:p w:rsidR="006C7140" w:rsidRDefault="009A79DA" w:rsidP="00623BCF">
      <w:pPr>
        <w:ind w:left="360"/>
        <w:jc w:val="both"/>
        <w:rPr>
          <w:rFonts w:ascii="Times New Roman" w:hAnsi="Times New Roman" w:cs="Times New Roman"/>
          <w:sz w:val="28"/>
          <w:szCs w:val="28"/>
        </w:rPr>
      </w:pPr>
      <w:r w:rsidRPr="009A79DA">
        <w:rPr>
          <w:rFonts w:ascii="Times New Roman" w:hAnsi="Times New Roman" w:cs="Times New Roman"/>
          <w:sz w:val="28"/>
          <w:szCs w:val="28"/>
        </w:rPr>
        <w:lastRenderedPageBreak/>
        <w:t xml:space="preserve">1.2.6. Расчалки. </w:t>
      </w:r>
    </w:p>
    <w:p w:rsidR="006C7140" w:rsidRDefault="009A79DA" w:rsidP="00623BCF">
      <w:pPr>
        <w:ind w:left="360"/>
        <w:jc w:val="both"/>
        <w:rPr>
          <w:rFonts w:ascii="Times New Roman" w:hAnsi="Times New Roman" w:cs="Times New Roman"/>
          <w:sz w:val="28"/>
          <w:szCs w:val="28"/>
        </w:rPr>
      </w:pPr>
      <w:r w:rsidRPr="009A79DA">
        <w:rPr>
          <w:rFonts w:ascii="Times New Roman" w:hAnsi="Times New Roman" w:cs="Times New Roman"/>
          <w:sz w:val="28"/>
          <w:szCs w:val="28"/>
        </w:rPr>
        <w:t xml:space="preserve">Фюзеляж планера расчален парой передних и двумя парами хвостовых расчалок. Передние расчалки расположены между буксировочным крючком и верхними наконечниками подкосов крыла. Хвостовые верхние расчалки подсоединены к кронштейну на вертикальной трубе киля, нижние- к нижнему специальному болту с ушком на форме фюзеляжа для крепления хвостовой опоры. Хвостовые верхние расчалки имеют точки крепления на задних кромках крыла, хвостовые нижние- на наконечниках подкосов крыла. Натяжение и регулировка расчалок производится при помощи тендеров. </w:t>
      </w:r>
    </w:p>
    <w:p w:rsidR="006C7140" w:rsidRDefault="009A79DA" w:rsidP="00623BCF">
      <w:pPr>
        <w:ind w:left="360"/>
        <w:jc w:val="both"/>
        <w:rPr>
          <w:rFonts w:ascii="Times New Roman" w:hAnsi="Times New Roman" w:cs="Times New Roman"/>
          <w:sz w:val="28"/>
          <w:szCs w:val="28"/>
        </w:rPr>
      </w:pPr>
      <w:r w:rsidRPr="009A79DA">
        <w:rPr>
          <w:rFonts w:ascii="Times New Roman" w:hAnsi="Times New Roman" w:cs="Times New Roman"/>
          <w:sz w:val="28"/>
          <w:szCs w:val="28"/>
        </w:rPr>
        <w:t xml:space="preserve">1.2.7. Кабина. </w:t>
      </w:r>
    </w:p>
    <w:p w:rsidR="009A79DA" w:rsidRPr="009A79DA" w:rsidRDefault="009A79DA" w:rsidP="00623BCF">
      <w:pPr>
        <w:ind w:left="360"/>
        <w:jc w:val="both"/>
        <w:rPr>
          <w:rFonts w:ascii="Times New Roman" w:hAnsi="Times New Roman" w:cs="Times New Roman"/>
          <w:sz w:val="28"/>
          <w:szCs w:val="28"/>
        </w:rPr>
      </w:pPr>
      <w:r w:rsidRPr="009A79DA">
        <w:rPr>
          <w:rFonts w:ascii="Times New Roman" w:hAnsi="Times New Roman" w:cs="Times New Roman"/>
          <w:sz w:val="28"/>
          <w:szCs w:val="28"/>
        </w:rPr>
        <w:t>Элементами кабины являются кресло, привязная система ремней и капот носовой части планера. Кресло- стеклопластиковое, нерегулируемое по росту и весу пилота, имеет металлические узлы для установки на фюзеляж. Привязные ремни, регулируемые по росту пилота.</w:t>
      </w:r>
    </w:p>
    <w:p w:rsidR="009A79DA" w:rsidRPr="00623BCF" w:rsidRDefault="00623BCF" w:rsidP="00CF66C3">
      <w:pPr>
        <w:tabs>
          <w:tab w:val="left" w:pos="709"/>
          <w:tab w:val="left" w:pos="851"/>
          <w:tab w:val="left" w:pos="993"/>
        </w:tabs>
        <w:jc w:val="both"/>
        <w:rPr>
          <w:rFonts w:ascii="Times New Roman" w:hAnsi="Times New Roman" w:cs="Times New Roman"/>
          <w:b/>
          <w:sz w:val="28"/>
          <w:szCs w:val="28"/>
        </w:rPr>
      </w:pPr>
      <w:r w:rsidRPr="00623BCF">
        <w:rPr>
          <w:rFonts w:ascii="Times New Roman" w:hAnsi="Times New Roman" w:cs="Times New Roman"/>
          <w:b/>
          <w:sz w:val="28"/>
          <w:szCs w:val="28"/>
        </w:rPr>
        <w:t>2.</w:t>
      </w:r>
      <w:r>
        <w:rPr>
          <w:rFonts w:ascii="Times New Roman" w:hAnsi="Times New Roman" w:cs="Times New Roman"/>
          <w:b/>
          <w:sz w:val="28"/>
          <w:szCs w:val="28"/>
        </w:rPr>
        <w:t xml:space="preserve"> </w:t>
      </w:r>
      <w:r w:rsidR="009C15C8">
        <w:rPr>
          <w:rFonts w:ascii="Times New Roman" w:hAnsi="Times New Roman" w:cs="Times New Roman"/>
          <w:b/>
          <w:sz w:val="28"/>
          <w:szCs w:val="28"/>
        </w:rPr>
        <w:t>СБОРКА И РАЗБОРКА ПЛАНЕРА(Рис.8)</w:t>
      </w:r>
    </w:p>
    <w:p w:rsidR="009A79DA" w:rsidRPr="009A79DA" w:rsidRDefault="009A79DA" w:rsidP="00CF66C3">
      <w:pPr>
        <w:tabs>
          <w:tab w:val="left" w:pos="851"/>
          <w:tab w:val="left" w:pos="993"/>
        </w:tabs>
        <w:jc w:val="both"/>
        <w:rPr>
          <w:rFonts w:ascii="Times New Roman" w:hAnsi="Times New Roman" w:cs="Times New Roman"/>
          <w:sz w:val="28"/>
          <w:szCs w:val="28"/>
        </w:rPr>
      </w:pPr>
      <w:r w:rsidRPr="009A79DA">
        <w:rPr>
          <w:rFonts w:ascii="Times New Roman" w:hAnsi="Times New Roman" w:cs="Times New Roman"/>
          <w:sz w:val="28"/>
          <w:szCs w:val="28"/>
        </w:rPr>
        <w:t>2.1. Подготовительные работы:</w:t>
      </w:r>
    </w:p>
    <w:p w:rsidR="009A79DA" w:rsidRPr="009A79DA" w:rsidRDefault="009A79DA" w:rsidP="00623BCF">
      <w:pPr>
        <w:pStyle w:val="a4"/>
        <w:numPr>
          <w:ilvl w:val="0"/>
          <w:numId w:val="4"/>
        </w:numPr>
        <w:tabs>
          <w:tab w:val="left" w:pos="709"/>
          <w:tab w:val="left" w:pos="851"/>
          <w:tab w:val="left" w:pos="993"/>
        </w:tabs>
        <w:jc w:val="both"/>
        <w:rPr>
          <w:rFonts w:ascii="Times New Roman" w:hAnsi="Times New Roman" w:cs="Times New Roman"/>
          <w:sz w:val="28"/>
          <w:szCs w:val="28"/>
        </w:rPr>
      </w:pPr>
      <w:r w:rsidRPr="009A79DA">
        <w:rPr>
          <w:rFonts w:ascii="Times New Roman" w:hAnsi="Times New Roman" w:cs="Times New Roman"/>
          <w:sz w:val="28"/>
          <w:szCs w:val="28"/>
        </w:rPr>
        <w:t>все поверхности помыть теплой водой с применением щетки;</w:t>
      </w:r>
    </w:p>
    <w:p w:rsidR="009A79DA" w:rsidRPr="009A79DA" w:rsidRDefault="009A79DA" w:rsidP="00623BCF">
      <w:pPr>
        <w:pStyle w:val="a4"/>
        <w:numPr>
          <w:ilvl w:val="0"/>
          <w:numId w:val="4"/>
        </w:numPr>
        <w:tabs>
          <w:tab w:val="left" w:pos="709"/>
          <w:tab w:val="left" w:pos="851"/>
          <w:tab w:val="left" w:pos="993"/>
        </w:tabs>
        <w:jc w:val="both"/>
        <w:rPr>
          <w:rFonts w:ascii="Times New Roman" w:hAnsi="Times New Roman" w:cs="Times New Roman"/>
          <w:sz w:val="28"/>
          <w:szCs w:val="28"/>
        </w:rPr>
      </w:pPr>
      <w:r w:rsidRPr="009A79DA">
        <w:rPr>
          <w:rFonts w:ascii="Times New Roman" w:hAnsi="Times New Roman" w:cs="Times New Roman"/>
          <w:sz w:val="28"/>
          <w:szCs w:val="28"/>
        </w:rPr>
        <w:t>выбрать для сборки площадку 7 * 12 м, защищенную от ветра;</w:t>
      </w:r>
    </w:p>
    <w:p w:rsidR="009A79DA" w:rsidRPr="009A79DA" w:rsidRDefault="009A79DA" w:rsidP="00623BCF">
      <w:pPr>
        <w:pStyle w:val="a4"/>
        <w:numPr>
          <w:ilvl w:val="0"/>
          <w:numId w:val="4"/>
        </w:numPr>
        <w:tabs>
          <w:tab w:val="left" w:pos="709"/>
          <w:tab w:val="left" w:pos="851"/>
          <w:tab w:val="left" w:pos="993"/>
        </w:tabs>
        <w:jc w:val="both"/>
        <w:rPr>
          <w:rFonts w:ascii="Times New Roman" w:hAnsi="Times New Roman" w:cs="Times New Roman"/>
          <w:sz w:val="28"/>
          <w:szCs w:val="28"/>
        </w:rPr>
      </w:pPr>
      <w:r w:rsidRPr="009A79DA">
        <w:rPr>
          <w:rFonts w:ascii="Times New Roman" w:hAnsi="Times New Roman" w:cs="Times New Roman"/>
          <w:sz w:val="28"/>
          <w:szCs w:val="28"/>
        </w:rPr>
        <w:t xml:space="preserve">поставить фюзеляж прямо, посредине площадки. </w:t>
      </w:r>
    </w:p>
    <w:p w:rsidR="009A79DA" w:rsidRPr="009A79DA" w:rsidRDefault="009A79DA" w:rsidP="00CF66C3">
      <w:pPr>
        <w:tabs>
          <w:tab w:val="left" w:pos="709"/>
          <w:tab w:val="left" w:pos="851"/>
          <w:tab w:val="left" w:pos="993"/>
        </w:tabs>
        <w:jc w:val="both"/>
        <w:rPr>
          <w:rFonts w:ascii="Times New Roman" w:hAnsi="Times New Roman" w:cs="Times New Roman"/>
          <w:sz w:val="28"/>
          <w:szCs w:val="28"/>
        </w:rPr>
      </w:pPr>
      <w:r w:rsidRPr="009A79DA">
        <w:rPr>
          <w:rFonts w:ascii="Times New Roman" w:hAnsi="Times New Roman" w:cs="Times New Roman"/>
          <w:sz w:val="28"/>
          <w:szCs w:val="28"/>
        </w:rPr>
        <w:t>2.2. Монтаж горизонтального оперения:</w:t>
      </w:r>
    </w:p>
    <w:p w:rsidR="009A79DA" w:rsidRPr="009A79DA" w:rsidRDefault="009A79DA" w:rsidP="00623BCF">
      <w:pPr>
        <w:pStyle w:val="a4"/>
        <w:numPr>
          <w:ilvl w:val="0"/>
          <w:numId w:val="5"/>
        </w:numPr>
        <w:tabs>
          <w:tab w:val="left" w:pos="709"/>
          <w:tab w:val="left" w:pos="851"/>
          <w:tab w:val="left" w:pos="993"/>
        </w:tabs>
        <w:jc w:val="both"/>
        <w:rPr>
          <w:rFonts w:ascii="Times New Roman" w:hAnsi="Times New Roman" w:cs="Times New Roman"/>
          <w:sz w:val="28"/>
          <w:szCs w:val="28"/>
        </w:rPr>
      </w:pPr>
      <w:r w:rsidRPr="009A79DA">
        <w:rPr>
          <w:rFonts w:ascii="Times New Roman" w:hAnsi="Times New Roman" w:cs="Times New Roman"/>
          <w:sz w:val="28"/>
          <w:szCs w:val="28"/>
        </w:rPr>
        <w:t>подсоединить подкос консоли стабилизатора при помощи пальца φ 6 мм;</w:t>
      </w:r>
    </w:p>
    <w:p w:rsidR="009A79DA" w:rsidRPr="009A79DA" w:rsidRDefault="009A79DA" w:rsidP="00623BCF">
      <w:pPr>
        <w:pStyle w:val="a4"/>
        <w:numPr>
          <w:ilvl w:val="0"/>
          <w:numId w:val="5"/>
        </w:numPr>
        <w:tabs>
          <w:tab w:val="left" w:pos="709"/>
          <w:tab w:val="left" w:pos="851"/>
          <w:tab w:val="left" w:pos="993"/>
        </w:tabs>
        <w:jc w:val="both"/>
        <w:rPr>
          <w:rFonts w:ascii="Times New Roman" w:hAnsi="Times New Roman" w:cs="Times New Roman"/>
          <w:sz w:val="28"/>
          <w:szCs w:val="28"/>
        </w:rPr>
      </w:pPr>
      <w:r w:rsidRPr="009A79DA">
        <w:rPr>
          <w:rFonts w:ascii="Times New Roman" w:hAnsi="Times New Roman" w:cs="Times New Roman"/>
          <w:sz w:val="28"/>
          <w:szCs w:val="28"/>
        </w:rPr>
        <w:t>палец контрить булавкой;</w:t>
      </w:r>
    </w:p>
    <w:p w:rsidR="009A79DA" w:rsidRPr="009A79DA" w:rsidRDefault="009A79DA" w:rsidP="00623BCF">
      <w:pPr>
        <w:pStyle w:val="a4"/>
        <w:numPr>
          <w:ilvl w:val="0"/>
          <w:numId w:val="5"/>
        </w:numPr>
        <w:tabs>
          <w:tab w:val="left" w:pos="709"/>
          <w:tab w:val="left" w:pos="851"/>
          <w:tab w:val="left" w:pos="993"/>
        </w:tabs>
        <w:jc w:val="both"/>
        <w:rPr>
          <w:rFonts w:ascii="Times New Roman" w:hAnsi="Times New Roman" w:cs="Times New Roman"/>
          <w:sz w:val="28"/>
          <w:szCs w:val="28"/>
        </w:rPr>
      </w:pPr>
      <w:r w:rsidRPr="009A79DA">
        <w:rPr>
          <w:rFonts w:ascii="Times New Roman" w:hAnsi="Times New Roman" w:cs="Times New Roman"/>
          <w:sz w:val="28"/>
          <w:szCs w:val="28"/>
        </w:rPr>
        <w:t xml:space="preserve"> аналогично подсоединить вторую консоль стабилизатора;</w:t>
      </w:r>
    </w:p>
    <w:p w:rsidR="009A79DA" w:rsidRPr="009A79DA" w:rsidRDefault="009A79DA" w:rsidP="00623BCF">
      <w:pPr>
        <w:pStyle w:val="a4"/>
        <w:numPr>
          <w:ilvl w:val="0"/>
          <w:numId w:val="5"/>
        </w:numPr>
        <w:tabs>
          <w:tab w:val="left" w:pos="709"/>
          <w:tab w:val="left" w:pos="851"/>
          <w:tab w:val="left" w:pos="993"/>
        </w:tabs>
        <w:jc w:val="both"/>
        <w:rPr>
          <w:rFonts w:ascii="Times New Roman" w:hAnsi="Times New Roman" w:cs="Times New Roman"/>
          <w:sz w:val="28"/>
          <w:szCs w:val="28"/>
        </w:rPr>
      </w:pPr>
      <w:r w:rsidRPr="009A79DA">
        <w:rPr>
          <w:rFonts w:ascii="Times New Roman" w:hAnsi="Times New Roman" w:cs="Times New Roman"/>
          <w:sz w:val="28"/>
          <w:szCs w:val="28"/>
        </w:rPr>
        <w:t>демонтаж в обратном порядке.</w:t>
      </w:r>
    </w:p>
    <w:p w:rsidR="009A79DA" w:rsidRPr="009A79DA" w:rsidRDefault="009A79DA" w:rsidP="00CF66C3">
      <w:pPr>
        <w:tabs>
          <w:tab w:val="left" w:pos="709"/>
          <w:tab w:val="left" w:pos="851"/>
          <w:tab w:val="left" w:pos="993"/>
        </w:tabs>
        <w:jc w:val="both"/>
        <w:rPr>
          <w:rFonts w:ascii="Times New Roman" w:hAnsi="Times New Roman" w:cs="Times New Roman"/>
          <w:sz w:val="28"/>
          <w:szCs w:val="28"/>
        </w:rPr>
      </w:pPr>
      <w:r w:rsidRPr="009A79DA">
        <w:rPr>
          <w:rFonts w:ascii="Times New Roman" w:hAnsi="Times New Roman" w:cs="Times New Roman"/>
          <w:sz w:val="28"/>
          <w:szCs w:val="28"/>
        </w:rPr>
        <w:t xml:space="preserve">2.3. Монтаж крыла (операцию выполняют 4 человека): </w:t>
      </w:r>
    </w:p>
    <w:p w:rsidR="009A79DA" w:rsidRPr="009A79DA" w:rsidRDefault="009A79DA" w:rsidP="00623BCF">
      <w:pPr>
        <w:pStyle w:val="a4"/>
        <w:numPr>
          <w:ilvl w:val="0"/>
          <w:numId w:val="6"/>
        </w:numPr>
        <w:tabs>
          <w:tab w:val="left" w:pos="709"/>
          <w:tab w:val="left" w:pos="851"/>
          <w:tab w:val="left" w:pos="993"/>
        </w:tabs>
        <w:jc w:val="both"/>
        <w:rPr>
          <w:rFonts w:ascii="Times New Roman" w:hAnsi="Times New Roman" w:cs="Times New Roman"/>
          <w:sz w:val="28"/>
          <w:szCs w:val="28"/>
        </w:rPr>
      </w:pPr>
      <w:r w:rsidRPr="009A79DA">
        <w:rPr>
          <w:rFonts w:ascii="Times New Roman" w:hAnsi="Times New Roman" w:cs="Times New Roman"/>
          <w:sz w:val="28"/>
          <w:szCs w:val="28"/>
        </w:rPr>
        <w:t>подсоединить подкосы крыла к фюзеляжу при помощи пальцев φ 8 мм;</w:t>
      </w:r>
    </w:p>
    <w:p w:rsidR="009A79DA" w:rsidRPr="009A79DA" w:rsidRDefault="009A79DA" w:rsidP="00623BCF">
      <w:pPr>
        <w:pStyle w:val="a4"/>
        <w:numPr>
          <w:ilvl w:val="0"/>
          <w:numId w:val="6"/>
        </w:numPr>
        <w:tabs>
          <w:tab w:val="left" w:pos="709"/>
          <w:tab w:val="left" w:pos="851"/>
          <w:tab w:val="left" w:pos="993"/>
        </w:tabs>
        <w:jc w:val="both"/>
        <w:rPr>
          <w:rFonts w:ascii="Times New Roman" w:hAnsi="Times New Roman" w:cs="Times New Roman"/>
          <w:sz w:val="28"/>
          <w:szCs w:val="28"/>
        </w:rPr>
      </w:pPr>
      <w:r w:rsidRPr="009A79DA">
        <w:rPr>
          <w:rFonts w:ascii="Times New Roman" w:hAnsi="Times New Roman" w:cs="Times New Roman"/>
          <w:sz w:val="28"/>
          <w:szCs w:val="28"/>
        </w:rPr>
        <w:t>совместить стыковые узлы крыла с ответными узлами на фюзеляже. Покачивая конец крыла, добиться соосности;</w:t>
      </w:r>
    </w:p>
    <w:p w:rsidR="009A79DA" w:rsidRPr="009A79DA" w:rsidRDefault="009A79DA" w:rsidP="00623BCF">
      <w:pPr>
        <w:pStyle w:val="a4"/>
        <w:numPr>
          <w:ilvl w:val="0"/>
          <w:numId w:val="6"/>
        </w:numPr>
        <w:tabs>
          <w:tab w:val="left" w:pos="709"/>
          <w:tab w:val="left" w:pos="851"/>
          <w:tab w:val="left" w:pos="993"/>
        </w:tabs>
        <w:jc w:val="both"/>
        <w:rPr>
          <w:rFonts w:ascii="Times New Roman" w:hAnsi="Times New Roman" w:cs="Times New Roman"/>
          <w:sz w:val="28"/>
          <w:szCs w:val="28"/>
        </w:rPr>
      </w:pPr>
      <w:r w:rsidRPr="009A79DA">
        <w:rPr>
          <w:rFonts w:ascii="Times New Roman" w:hAnsi="Times New Roman" w:cs="Times New Roman"/>
          <w:sz w:val="28"/>
          <w:szCs w:val="28"/>
        </w:rPr>
        <w:t>вставить в отверстия пальцы φ 8 мм;</w:t>
      </w:r>
    </w:p>
    <w:p w:rsidR="009A79DA" w:rsidRPr="009A79DA" w:rsidRDefault="009A79DA" w:rsidP="00623BCF">
      <w:pPr>
        <w:pStyle w:val="a4"/>
        <w:numPr>
          <w:ilvl w:val="0"/>
          <w:numId w:val="6"/>
        </w:numPr>
        <w:tabs>
          <w:tab w:val="left" w:pos="709"/>
          <w:tab w:val="left" w:pos="851"/>
          <w:tab w:val="left" w:pos="993"/>
        </w:tabs>
        <w:jc w:val="both"/>
        <w:rPr>
          <w:rFonts w:ascii="Times New Roman" w:hAnsi="Times New Roman" w:cs="Times New Roman"/>
          <w:sz w:val="28"/>
          <w:szCs w:val="28"/>
        </w:rPr>
      </w:pPr>
      <w:r w:rsidRPr="009A79DA">
        <w:rPr>
          <w:rFonts w:ascii="Times New Roman" w:hAnsi="Times New Roman" w:cs="Times New Roman"/>
          <w:sz w:val="28"/>
          <w:szCs w:val="28"/>
        </w:rPr>
        <w:t>подсоединить подкос при помощи пальцев φ 8 мм;</w:t>
      </w:r>
    </w:p>
    <w:p w:rsidR="009A79DA" w:rsidRPr="009A79DA" w:rsidRDefault="009A79DA" w:rsidP="00623BCF">
      <w:pPr>
        <w:pStyle w:val="a4"/>
        <w:numPr>
          <w:ilvl w:val="0"/>
          <w:numId w:val="6"/>
        </w:numPr>
        <w:tabs>
          <w:tab w:val="left" w:pos="709"/>
          <w:tab w:val="left" w:pos="851"/>
          <w:tab w:val="left" w:pos="993"/>
        </w:tabs>
        <w:jc w:val="both"/>
        <w:rPr>
          <w:rFonts w:ascii="Times New Roman" w:hAnsi="Times New Roman" w:cs="Times New Roman"/>
          <w:sz w:val="28"/>
          <w:szCs w:val="28"/>
        </w:rPr>
      </w:pPr>
      <w:r w:rsidRPr="009A79DA">
        <w:rPr>
          <w:rFonts w:ascii="Times New Roman" w:hAnsi="Times New Roman" w:cs="Times New Roman"/>
          <w:sz w:val="28"/>
          <w:szCs w:val="28"/>
        </w:rPr>
        <w:t>аналогично подсоединить вторую консоль крыла;</w:t>
      </w:r>
    </w:p>
    <w:p w:rsidR="009A79DA" w:rsidRPr="009A79DA" w:rsidRDefault="009A79DA" w:rsidP="00623BCF">
      <w:pPr>
        <w:pStyle w:val="a4"/>
        <w:numPr>
          <w:ilvl w:val="0"/>
          <w:numId w:val="6"/>
        </w:numPr>
        <w:tabs>
          <w:tab w:val="left" w:pos="709"/>
          <w:tab w:val="left" w:pos="851"/>
          <w:tab w:val="left" w:pos="993"/>
        </w:tabs>
        <w:jc w:val="both"/>
        <w:rPr>
          <w:rFonts w:ascii="Times New Roman" w:hAnsi="Times New Roman" w:cs="Times New Roman"/>
          <w:sz w:val="28"/>
          <w:szCs w:val="28"/>
        </w:rPr>
      </w:pPr>
      <w:r w:rsidRPr="009A79DA">
        <w:rPr>
          <w:rFonts w:ascii="Times New Roman" w:hAnsi="Times New Roman" w:cs="Times New Roman"/>
          <w:sz w:val="28"/>
          <w:szCs w:val="28"/>
        </w:rPr>
        <w:t xml:space="preserve">пальцы крыла и подкосов контрить булавками; </w:t>
      </w:r>
    </w:p>
    <w:p w:rsidR="009A79DA" w:rsidRPr="009A79DA" w:rsidRDefault="009A79DA" w:rsidP="00623BCF">
      <w:pPr>
        <w:pStyle w:val="a4"/>
        <w:numPr>
          <w:ilvl w:val="0"/>
          <w:numId w:val="6"/>
        </w:numPr>
        <w:tabs>
          <w:tab w:val="left" w:pos="709"/>
          <w:tab w:val="left" w:pos="851"/>
          <w:tab w:val="left" w:pos="993"/>
        </w:tabs>
        <w:jc w:val="both"/>
        <w:rPr>
          <w:rFonts w:ascii="Times New Roman" w:hAnsi="Times New Roman" w:cs="Times New Roman"/>
          <w:sz w:val="28"/>
          <w:szCs w:val="28"/>
        </w:rPr>
      </w:pPr>
      <w:r w:rsidRPr="009A79DA">
        <w:rPr>
          <w:rFonts w:ascii="Times New Roman" w:hAnsi="Times New Roman" w:cs="Times New Roman"/>
          <w:sz w:val="28"/>
          <w:szCs w:val="28"/>
        </w:rPr>
        <w:t>демонтаж в обратном порядке.</w:t>
      </w:r>
    </w:p>
    <w:p w:rsidR="009A79DA" w:rsidRPr="009A79DA" w:rsidRDefault="009A79DA" w:rsidP="00CF66C3">
      <w:pPr>
        <w:tabs>
          <w:tab w:val="left" w:pos="709"/>
          <w:tab w:val="left" w:pos="851"/>
          <w:tab w:val="left" w:pos="993"/>
        </w:tabs>
        <w:jc w:val="both"/>
        <w:rPr>
          <w:rFonts w:ascii="Times New Roman" w:hAnsi="Times New Roman" w:cs="Times New Roman"/>
          <w:sz w:val="28"/>
          <w:szCs w:val="28"/>
        </w:rPr>
      </w:pPr>
      <w:r w:rsidRPr="009A79DA">
        <w:rPr>
          <w:rFonts w:ascii="Times New Roman" w:hAnsi="Times New Roman" w:cs="Times New Roman"/>
          <w:sz w:val="28"/>
          <w:szCs w:val="28"/>
        </w:rPr>
        <w:lastRenderedPageBreak/>
        <w:t>2.4. Монтаж расчалок:</w:t>
      </w:r>
    </w:p>
    <w:p w:rsidR="009A79DA" w:rsidRPr="009A79DA" w:rsidRDefault="009A79DA" w:rsidP="00623BCF">
      <w:pPr>
        <w:pStyle w:val="a4"/>
        <w:numPr>
          <w:ilvl w:val="0"/>
          <w:numId w:val="7"/>
        </w:numPr>
        <w:tabs>
          <w:tab w:val="left" w:pos="709"/>
          <w:tab w:val="left" w:pos="851"/>
          <w:tab w:val="left" w:pos="993"/>
        </w:tabs>
        <w:jc w:val="both"/>
        <w:rPr>
          <w:rFonts w:ascii="Times New Roman" w:hAnsi="Times New Roman" w:cs="Times New Roman"/>
          <w:sz w:val="28"/>
          <w:szCs w:val="28"/>
        </w:rPr>
      </w:pPr>
      <w:r w:rsidRPr="009A79DA">
        <w:rPr>
          <w:rFonts w:ascii="Times New Roman" w:hAnsi="Times New Roman" w:cs="Times New Roman"/>
          <w:sz w:val="28"/>
          <w:szCs w:val="28"/>
        </w:rPr>
        <w:t>подсоединить передние расчалки к правому и левому подкосу крыла при помощи болтов φ 6 мм;</w:t>
      </w:r>
    </w:p>
    <w:p w:rsidR="009A79DA" w:rsidRPr="009A79DA" w:rsidRDefault="009A79DA" w:rsidP="00623BCF">
      <w:pPr>
        <w:pStyle w:val="a4"/>
        <w:numPr>
          <w:ilvl w:val="0"/>
          <w:numId w:val="7"/>
        </w:numPr>
        <w:tabs>
          <w:tab w:val="left" w:pos="709"/>
          <w:tab w:val="left" w:pos="851"/>
          <w:tab w:val="left" w:pos="993"/>
        </w:tabs>
        <w:jc w:val="both"/>
        <w:rPr>
          <w:rFonts w:ascii="Times New Roman" w:hAnsi="Times New Roman" w:cs="Times New Roman"/>
          <w:sz w:val="28"/>
          <w:szCs w:val="28"/>
        </w:rPr>
      </w:pPr>
      <w:r w:rsidRPr="009A79DA">
        <w:rPr>
          <w:rFonts w:ascii="Times New Roman" w:hAnsi="Times New Roman" w:cs="Times New Roman"/>
          <w:sz w:val="28"/>
          <w:szCs w:val="28"/>
        </w:rPr>
        <w:t>подсоединить хвостовые верхние расчалки к левой и правой консолям крыла при помощи болтов φ 6 мм;</w:t>
      </w:r>
    </w:p>
    <w:p w:rsidR="009A79DA" w:rsidRPr="009A79DA" w:rsidRDefault="009A79DA" w:rsidP="00623BCF">
      <w:pPr>
        <w:pStyle w:val="a4"/>
        <w:numPr>
          <w:ilvl w:val="0"/>
          <w:numId w:val="7"/>
        </w:numPr>
        <w:tabs>
          <w:tab w:val="left" w:pos="709"/>
          <w:tab w:val="left" w:pos="851"/>
          <w:tab w:val="left" w:pos="993"/>
        </w:tabs>
        <w:jc w:val="both"/>
        <w:rPr>
          <w:rFonts w:ascii="Times New Roman" w:hAnsi="Times New Roman" w:cs="Times New Roman"/>
          <w:sz w:val="28"/>
          <w:szCs w:val="28"/>
        </w:rPr>
      </w:pPr>
      <w:r w:rsidRPr="009A79DA">
        <w:rPr>
          <w:rFonts w:ascii="Times New Roman" w:hAnsi="Times New Roman" w:cs="Times New Roman"/>
          <w:sz w:val="28"/>
          <w:szCs w:val="28"/>
        </w:rPr>
        <w:t>подсоединить хвостовые нижние расчалки к левому и правому подкосу крыла при помощи болтов φ 6 мм;</w:t>
      </w:r>
    </w:p>
    <w:p w:rsidR="009A79DA" w:rsidRPr="009A79DA" w:rsidRDefault="009A79DA" w:rsidP="00623BCF">
      <w:pPr>
        <w:pStyle w:val="a4"/>
        <w:numPr>
          <w:ilvl w:val="0"/>
          <w:numId w:val="7"/>
        </w:numPr>
        <w:tabs>
          <w:tab w:val="left" w:pos="709"/>
          <w:tab w:val="left" w:pos="851"/>
          <w:tab w:val="left" w:pos="993"/>
        </w:tabs>
        <w:jc w:val="both"/>
        <w:rPr>
          <w:rFonts w:ascii="Times New Roman" w:hAnsi="Times New Roman" w:cs="Times New Roman"/>
          <w:sz w:val="28"/>
          <w:szCs w:val="28"/>
        </w:rPr>
      </w:pPr>
      <w:r w:rsidRPr="009A79DA">
        <w:rPr>
          <w:rFonts w:ascii="Times New Roman" w:hAnsi="Times New Roman" w:cs="Times New Roman"/>
          <w:sz w:val="28"/>
          <w:szCs w:val="28"/>
        </w:rPr>
        <w:t>закрутить гайки, болты контрить шплинтами;</w:t>
      </w:r>
    </w:p>
    <w:p w:rsidR="009A79DA" w:rsidRPr="009A79DA" w:rsidRDefault="009A79DA" w:rsidP="00623BCF">
      <w:pPr>
        <w:pStyle w:val="a4"/>
        <w:numPr>
          <w:ilvl w:val="0"/>
          <w:numId w:val="7"/>
        </w:numPr>
        <w:tabs>
          <w:tab w:val="left" w:pos="709"/>
          <w:tab w:val="left" w:pos="851"/>
          <w:tab w:val="left" w:pos="993"/>
        </w:tabs>
        <w:jc w:val="both"/>
        <w:rPr>
          <w:rFonts w:ascii="Times New Roman" w:hAnsi="Times New Roman" w:cs="Times New Roman"/>
          <w:sz w:val="28"/>
          <w:szCs w:val="28"/>
        </w:rPr>
      </w:pPr>
      <w:r w:rsidRPr="009A79DA">
        <w:rPr>
          <w:rFonts w:ascii="Times New Roman" w:hAnsi="Times New Roman" w:cs="Times New Roman"/>
          <w:sz w:val="28"/>
          <w:szCs w:val="28"/>
        </w:rPr>
        <w:t>натянуть передние расчалки при помощи тендеров;</w:t>
      </w:r>
    </w:p>
    <w:p w:rsidR="009A79DA" w:rsidRPr="009A79DA" w:rsidRDefault="009A79DA" w:rsidP="00623BCF">
      <w:pPr>
        <w:pStyle w:val="a4"/>
        <w:numPr>
          <w:ilvl w:val="0"/>
          <w:numId w:val="7"/>
        </w:numPr>
        <w:tabs>
          <w:tab w:val="left" w:pos="709"/>
          <w:tab w:val="left" w:pos="851"/>
          <w:tab w:val="left" w:pos="993"/>
        </w:tabs>
        <w:jc w:val="both"/>
        <w:rPr>
          <w:rFonts w:ascii="Times New Roman" w:hAnsi="Times New Roman" w:cs="Times New Roman"/>
          <w:sz w:val="28"/>
          <w:szCs w:val="28"/>
        </w:rPr>
      </w:pPr>
      <w:r w:rsidRPr="009A79DA">
        <w:rPr>
          <w:rFonts w:ascii="Times New Roman" w:hAnsi="Times New Roman" w:cs="Times New Roman"/>
          <w:sz w:val="28"/>
          <w:szCs w:val="28"/>
        </w:rPr>
        <w:t>натянуть хвостовые расчалки. При этом необходимо установить правильное расположение хвостовой части фюзеляжа относительно крыла. Для этого, натягивая тендеры хвостовых расчалок, нужно повторно замерять рулеткой расстояния от точек подсоединения расчалок на крыле до:</w:t>
      </w:r>
    </w:p>
    <w:p w:rsidR="009A79DA" w:rsidRPr="009A79DA" w:rsidRDefault="009A79DA" w:rsidP="00623BCF">
      <w:pPr>
        <w:pStyle w:val="a4"/>
        <w:numPr>
          <w:ilvl w:val="0"/>
          <w:numId w:val="8"/>
        </w:numPr>
        <w:tabs>
          <w:tab w:val="left" w:pos="709"/>
          <w:tab w:val="left" w:pos="851"/>
          <w:tab w:val="left" w:pos="993"/>
        </w:tabs>
        <w:jc w:val="both"/>
        <w:rPr>
          <w:rFonts w:ascii="Times New Roman" w:hAnsi="Times New Roman" w:cs="Times New Roman"/>
          <w:sz w:val="28"/>
          <w:szCs w:val="28"/>
        </w:rPr>
      </w:pPr>
      <w:r w:rsidRPr="009A79DA">
        <w:rPr>
          <w:rFonts w:ascii="Times New Roman" w:hAnsi="Times New Roman" w:cs="Times New Roman"/>
          <w:sz w:val="28"/>
          <w:szCs w:val="28"/>
        </w:rPr>
        <w:t>Нижней точки на передней кромке киля;</w:t>
      </w:r>
    </w:p>
    <w:p w:rsidR="006C7140" w:rsidRPr="006C7140" w:rsidRDefault="009A79DA" w:rsidP="00623BCF">
      <w:pPr>
        <w:pStyle w:val="a4"/>
        <w:numPr>
          <w:ilvl w:val="0"/>
          <w:numId w:val="8"/>
        </w:numPr>
        <w:tabs>
          <w:tab w:val="left" w:pos="709"/>
          <w:tab w:val="left" w:pos="851"/>
          <w:tab w:val="left" w:pos="993"/>
        </w:tabs>
        <w:jc w:val="both"/>
        <w:rPr>
          <w:rFonts w:ascii="Times New Roman" w:hAnsi="Times New Roman" w:cs="Times New Roman"/>
          <w:sz w:val="28"/>
          <w:szCs w:val="28"/>
        </w:rPr>
      </w:pPr>
      <w:r w:rsidRPr="009A79DA">
        <w:rPr>
          <w:rFonts w:ascii="Times New Roman" w:hAnsi="Times New Roman" w:cs="Times New Roman"/>
          <w:sz w:val="28"/>
          <w:szCs w:val="28"/>
        </w:rPr>
        <w:t>Верхней точки на лонжероне киля.</w:t>
      </w:r>
    </w:p>
    <w:p w:rsidR="009A79DA" w:rsidRPr="006C7140" w:rsidRDefault="009A79DA" w:rsidP="00623BCF">
      <w:pPr>
        <w:tabs>
          <w:tab w:val="left" w:pos="709"/>
          <w:tab w:val="left" w:pos="851"/>
          <w:tab w:val="left" w:pos="993"/>
        </w:tabs>
        <w:jc w:val="both"/>
        <w:rPr>
          <w:rFonts w:ascii="Times New Roman" w:hAnsi="Times New Roman" w:cs="Times New Roman"/>
          <w:sz w:val="28"/>
          <w:szCs w:val="28"/>
        </w:rPr>
      </w:pPr>
      <w:r w:rsidRPr="006C7140">
        <w:rPr>
          <w:rFonts w:ascii="Times New Roman" w:hAnsi="Times New Roman" w:cs="Times New Roman"/>
          <w:sz w:val="28"/>
          <w:szCs w:val="28"/>
        </w:rPr>
        <w:t xml:space="preserve">Разница между левым и правым показанием размера в каждом случае не должна превышать 30 мм. Расчалки натягивать умеренно до появления слабого одинакового звучания самых низких токов, не забывая, что натяжение одной расчалки передается на расчалку другой стороны. (Выход резьбы ушек тендеров при регулировке расчалок не допустим). </w:t>
      </w:r>
    </w:p>
    <w:p w:rsidR="009A79DA" w:rsidRPr="009A79DA" w:rsidRDefault="009A79DA" w:rsidP="00623BCF">
      <w:pPr>
        <w:pStyle w:val="a4"/>
        <w:numPr>
          <w:ilvl w:val="0"/>
          <w:numId w:val="9"/>
        </w:numPr>
        <w:tabs>
          <w:tab w:val="left" w:pos="709"/>
          <w:tab w:val="left" w:pos="851"/>
          <w:tab w:val="left" w:pos="993"/>
        </w:tabs>
        <w:jc w:val="both"/>
        <w:rPr>
          <w:rFonts w:ascii="Times New Roman" w:hAnsi="Times New Roman" w:cs="Times New Roman"/>
          <w:sz w:val="28"/>
          <w:szCs w:val="28"/>
        </w:rPr>
      </w:pPr>
      <w:r w:rsidRPr="009A79DA">
        <w:rPr>
          <w:rFonts w:ascii="Times New Roman" w:hAnsi="Times New Roman" w:cs="Times New Roman"/>
          <w:sz w:val="28"/>
          <w:szCs w:val="28"/>
        </w:rPr>
        <w:t>тендеры контрить проволокой;</w:t>
      </w:r>
    </w:p>
    <w:p w:rsidR="009A79DA" w:rsidRPr="009A79DA" w:rsidRDefault="009A79DA" w:rsidP="00623BCF">
      <w:pPr>
        <w:pStyle w:val="a4"/>
        <w:numPr>
          <w:ilvl w:val="0"/>
          <w:numId w:val="9"/>
        </w:numPr>
        <w:tabs>
          <w:tab w:val="left" w:pos="709"/>
          <w:tab w:val="left" w:pos="851"/>
          <w:tab w:val="left" w:pos="993"/>
        </w:tabs>
        <w:jc w:val="both"/>
        <w:rPr>
          <w:rFonts w:ascii="Times New Roman" w:hAnsi="Times New Roman" w:cs="Times New Roman"/>
          <w:sz w:val="28"/>
          <w:szCs w:val="28"/>
        </w:rPr>
      </w:pPr>
      <w:r w:rsidRPr="009A79DA">
        <w:rPr>
          <w:rFonts w:ascii="Times New Roman" w:hAnsi="Times New Roman" w:cs="Times New Roman"/>
          <w:sz w:val="28"/>
          <w:szCs w:val="28"/>
        </w:rPr>
        <w:t>разборка в обратном порядке.</w:t>
      </w:r>
    </w:p>
    <w:p w:rsidR="009A79DA" w:rsidRPr="009A79DA" w:rsidRDefault="009A79DA" w:rsidP="00CF66C3">
      <w:pPr>
        <w:tabs>
          <w:tab w:val="left" w:pos="1843"/>
        </w:tabs>
        <w:jc w:val="both"/>
        <w:rPr>
          <w:rFonts w:ascii="Times New Roman" w:hAnsi="Times New Roman" w:cs="Times New Roman"/>
          <w:sz w:val="28"/>
          <w:szCs w:val="28"/>
        </w:rPr>
      </w:pPr>
      <w:r w:rsidRPr="009A79DA">
        <w:rPr>
          <w:rFonts w:ascii="Times New Roman" w:hAnsi="Times New Roman" w:cs="Times New Roman"/>
          <w:sz w:val="28"/>
          <w:szCs w:val="28"/>
        </w:rPr>
        <w:t>2.5. Подсоединение тяг управления элеронов:</w:t>
      </w:r>
    </w:p>
    <w:p w:rsidR="009A79DA" w:rsidRPr="009A79DA" w:rsidRDefault="009A79DA" w:rsidP="00623BCF">
      <w:pPr>
        <w:pStyle w:val="a4"/>
        <w:numPr>
          <w:ilvl w:val="0"/>
          <w:numId w:val="10"/>
        </w:numPr>
        <w:tabs>
          <w:tab w:val="left" w:pos="1843"/>
        </w:tabs>
        <w:jc w:val="both"/>
        <w:rPr>
          <w:rFonts w:ascii="Times New Roman" w:hAnsi="Times New Roman" w:cs="Times New Roman"/>
          <w:sz w:val="28"/>
          <w:szCs w:val="28"/>
        </w:rPr>
      </w:pPr>
      <w:r w:rsidRPr="009A79DA">
        <w:rPr>
          <w:rFonts w:ascii="Times New Roman" w:hAnsi="Times New Roman" w:cs="Times New Roman"/>
          <w:sz w:val="28"/>
          <w:szCs w:val="28"/>
        </w:rPr>
        <w:t>подсоединить тяги элеронов к кронштейнам на корневых нервюрах элеронов при помощи пальцев φ 6 мм;</w:t>
      </w:r>
    </w:p>
    <w:p w:rsidR="009A79DA" w:rsidRPr="009A79DA" w:rsidRDefault="009A79DA" w:rsidP="00623BCF">
      <w:pPr>
        <w:pStyle w:val="a4"/>
        <w:numPr>
          <w:ilvl w:val="0"/>
          <w:numId w:val="10"/>
        </w:numPr>
        <w:tabs>
          <w:tab w:val="left" w:pos="1843"/>
        </w:tabs>
        <w:jc w:val="both"/>
        <w:rPr>
          <w:rFonts w:ascii="Times New Roman" w:hAnsi="Times New Roman" w:cs="Times New Roman"/>
          <w:sz w:val="28"/>
          <w:szCs w:val="28"/>
        </w:rPr>
      </w:pPr>
      <w:r w:rsidRPr="009A79DA">
        <w:rPr>
          <w:rFonts w:ascii="Times New Roman" w:hAnsi="Times New Roman" w:cs="Times New Roman"/>
          <w:sz w:val="28"/>
          <w:szCs w:val="28"/>
        </w:rPr>
        <w:t xml:space="preserve">пальцы контрить булавками; </w:t>
      </w:r>
    </w:p>
    <w:p w:rsidR="009A79DA" w:rsidRDefault="009A79DA" w:rsidP="00623BCF">
      <w:pPr>
        <w:pStyle w:val="a4"/>
        <w:numPr>
          <w:ilvl w:val="0"/>
          <w:numId w:val="10"/>
        </w:numPr>
        <w:tabs>
          <w:tab w:val="left" w:pos="1843"/>
        </w:tabs>
        <w:jc w:val="both"/>
        <w:rPr>
          <w:rFonts w:ascii="Times New Roman" w:hAnsi="Times New Roman" w:cs="Times New Roman"/>
          <w:sz w:val="28"/>
          <w:szCs w:val="28"/>
        </w:rPr>
      </w:pPr>
      <w:r w:rsidRPr="009A79DA">
        <w:rPr>
          <w:rFonts w:ascii="Times New Roman" w:hAnsi="Times New Roman" w:cs="Times New Roman"/>
          <w:sz w:val="28"/>
          <w:szCs w:val="28"/>
        </w:rPr>
        <w:t xml:space="preserve">разборка в обратном порядке. </w:t>
      </w:r>
    </w:p>
    <w:p w:rsidR="00CF66C3" w:rsidRPr="009A79DA" w:rsidRDefault="00CF66C3" w:rsidP="00CF66C3">
      <w:pPr>
        <w:pStyle w:val="a4"/>
        <w:tabs>
          <w:tab w:val="left" w:pos="1843"/>
        </w:tabs>
        <w:ind w:left="1428"/>
        <w:jc w:val="both"/>
        <w:rPr>
          <w:rFonts w:ascii="Times New Roman" w:hAnsi="Times New Roman" w:cs="Times New Roman"/>
          <w:sz w:val="28"/>
          <w:szCs w:val="28"/>
        </w:rPr>
      </w:pPr>
    </w:p>
    <w:p w:rsidR="009A79DA" w:rsidRPr="00623BCF" w:rsidRDefault="009A79DA" w:rsidP="00623BCF">
      <w:pPr>
        <w:tabs>
          <w:tab w:val="left" w:pos="1843"/>
        </w:tabs>
        <w:jc w:val="both"/>
        <w:rPr>
          <w:rFonts w:ascii="Times New Roman" w:hAnsi="Times New Roman" w:cs="Times New Roman"/>
          <w:b/>
          <w:sz w:val="28"/>
          <w:szCs w:val="28"/>
        </w:rPr>
      </w:pPr>
      <w:r w:rsidRPr="00623BCF">
        <w:rPr>
          <w:rFonts w:ascii="Times New Roman" w:hAnsi="Times New Roman" w:cs="Times New Roman"/>
          <w:b/>
          <w:sz w:val="28"/>
          <w:szCs w:val="28"/>
        </w:rPr>
        <w:t>3. ПЕРЕДВИЖЕНИЕ И ХРАНЕНИЕ ПЛАНЕРА</w:t>
      </w:r>
    </w:p>
    <w:p w:rsidR="009A79DA" w:rsidRPr="009A79DA" w:rsidRDefault="009A79DA" w:rsidP="00623BCF">
      <w:pPr>
        <w:tabs>
          <w:tab w:val="left" w:pos="1843"/>
        </w:tabs>
        <w:jc w:val="both"/>
        <w:rPr>
          <w:rFonts w:ascii="Times New Roman" w:hAnsi="Times New Roman" w:cs="Times New Roman"/>
          <w:sz w:val="28"/>
          <w:szCs w:val="28"/>
        </w:rPr>
      </w:pPr>
      <w:r w:rsidRPr="009A79DA">
        <w:rPr>
          <w:rFonts w:ascii="Times New Roman" w:hAnsi="Times New Roman" w:cs="Times New Roman"/>
          <w:sz w:val="28"/>
          <w:szCs w:val="28"/>
        </w:rPr>
        <w:t>3.1. При передвижении планера по аэродрому тянуть вдвоем за верхние концы подкосов.</w:t>
      </w:r>
    </w:p>
    <w:p w:rsidR="009A79DA" w:rsidRPr="009A79DA" w:rsidRDefault="009A79DA" w:rsidP="00623BCF">
      <w:pPr>
        <w:tabs>
          <w:tab w:val="left" w:pos="1843"/>
        </w:tabs>
        <w:jc w:val="both"/>
        <w:rPr>
          <w:rFonts w:ascii="Times New Roman" w:hAnsi="Times New Roman" w:cs="Times New Roman"/>
          <w:sz w:val="28"/>
          <w:szCs w:val="28"/>
        </w:rPr>
      </w:pPr>
      <w:r w:rsidRPr="009A79DA">
        <w:rPr>
          <w:rFonts w:ascii="Times New Roman" w:hAnsi="Times New Roman" w:cs="Times New Roman"/>
          <w:sz w:val="28"/>
          <w:szCs w:val="28"/>
        </w:rPr>
        <w:t xml:space="preserve">3.2. Никогда не оставлять планер без дежурного, чтобы ветер не перевернул его. </w:t>
      </w:r>
    </w:p>
    <w:p w:rsidR="009A79DA" w:rsidRPr="009A79DA" w:rsidRDefault="009A79DA" w:rsidP="00623BCF">
      <w:pPr>
        <w:tabs>
          <w:tab w:val="left" w:pos="1843"/>
        </w:tabs>
        <w:jc w:val="both"/>
        <w:rPr>
          <w:rFonts w:ascii="Times New Roman" w:hAnsi="Times New Roman" w:cs="Times New Roman"/>
          <w:sz w:val="28"/>
          <w:szCs w:val="28"/>
        </w:rPr>
      </w:pPr>
      <w:r w:rsidRPr="009A79DA">
        <w:rPr>
          <w:rFonts w:ascii="Times New Roman" w:hAnsi="Times New Roman" w:cs="Times New Roman"/>
          <w:sz w:val="28"/>
          <w:szCs w:val="28"/>
        </w:rPr>
        <w:t>3.3. Хранение планера в аграрных условиях. Не допускается хранение разнообразных частей планера под открытым небом.</w:t>
      </w:r>
    </w:p>
    <w:p w:rsidR="00CF66C3" w:rsidRDefault="00CF66C3" w:rsidP="00623BCF">
      <w:pPr>
        <w:tabs>
          <w:tab w:val="left" w:pos="1843"/>
        </w:tabs>
        <w:jc w:val="both"/>
        <w:rPr>
          <w:rFonts w:ascii="Times New Roman" w:hAnsi="Times New Roman" w:cs="Times New Roman"/>
          <w:b/>
          <w:sz w:val="28"/>
          <w:szCs w:val="28"/>
        </w:rPr>
      </w:pPr>
    </w:p>
    <w:p w:rsidR="009A79DA" w:rsidRPr="00CF66C3" w:rsidRDefault="009A79DA" w:rsidP="00623BCF">
      <w:pPr>
        <w:tabs>
          <w:tab w:val="left" w:pos="1843"/>
        </w:tabs>
        <w:jc w:val="both"/>
        <w:rPr>
          <w:rFonts w:ascii="Times New Roman" w:hAnsi="Times New Roman" w:cs="Times New Roman"/>
          <w:b/>
          <w:sz w:val="28"/>
          <w:szCs w:val="28"/>
        </w:rPr>
      </w:pPr>
      <w:r w:rsidRPr="00CF66C3">
        <w:rPr>
          <w:rFonts w:ascii="Times New Roman" w:hAnsi="Times New Roman" w:cs="Times New Roman"/>
          <w:b/>
          <w:sz w:val="28"/>
          <w:szCs w:val="28"/>
        </w:rPr>
        <w:lastRenderedPageBreak/>
        <w:t>4. РЕМОНТ ПЛАНЕРА</w:t>
      </w:r>
    </w:p>
    <w:p w:rsidR="009A79DA" w:rsidRPr="009A79DA" w:rsidRDefault="009A79DA" w:rsidP="00623BCF">
      <w:pPr>
        <w:tabs>
          <w:tab w:val="left" w:pos="1843"/>
        </w:tabs>
        <w:jc w:val="both"/>
        <w:rPr>
          <w:rFonts w:ascii="Times New Roman" w:hAnsi="Times New Roman" w:cs="Times New Roman"/>
          <w:sz w:val="28"/>
          <w:szCs w:val="28"/>
        </w:rPr>
      </w:pPr>
      <w:r w:rsidRPr="009A79DA">
        <w:rPr>
          <w:rFonts w:ascii="Times New Roman" w:hAnsi="Times New Roman" w:cs="Times New Roman"/>
          <w:sz w:val="28"/>
          <w:szCs w:val="28"/>
        </w:rPr>
        <w:t>4.1. Основные положения по ремонту формы фюзеляжа:</w:t>
      </w:r>
    </w:p>
    <w:p w:rsidR="009A79DA" w:rsidRPr="009A79DA" w:rsidRDefault="009A79DA" w:rsidP="00623BCF">
      <w:pPr>
        <w:tabs>
          <w:tab w:val="left" w:pos="1843"/>
        </w:tabs>
        <w:jc w:val="both"/>
        <w:rPr>
          <w:rFonts w:ascii="Times New Roman" w:hAnsi="Times New Roman" w:cs="Times New Roman"/>
          <w:sz w:val="28"/>
          <w:szCs w:val="28"/>
        </w:rPr>
      </w:pPr>
      <w:r w:rsidRPr="009A79DA">
        <w:rPr>
          <w:rFonts w:ascii="Times New Roman" w:hAnsi="Times New Roman" w:cs="Times New Roman"/>
          <w:sz w:val="28"/>
          <w:szCs w:val="28"/>
        </w:rPr>
        <w:t xml:space="preserve">4.1.1. Болты, соединяющие форму фюзеляжа, замене на пустотелые заклепки не подлежат. Допустима замена пустотелых заклепок формы фюзеляжа на болты. </w:t>
      </w:r>
    </w:p>
    <w:p w:rsidR="009A79DA" w:rsidRPr="009A79DA" w:rsidRDefault="009A79DA" w:rsidP="00623BCF">
      <w:pPr>
        <w:tabs>
          <w:tab w:val="left" w:pos="1843"/>
        </w:tabs>
        <w:jc w:val="both"/>
        <w:rPr>
          <w:rFonts w:ascii="Times New Roman" w:hAnsi="Times New Roman" w:cs="Times New Roman"/>
          <w:sz w:val="28"/>
          <w:szCs w:val="28"/>
        </w:rPr>
      </w:pPr>
      <w:r w:rsidRPr="009A79DA">
        <w:rPr>
          <w:rFonts w:ascii="Times New Roman" w:hAnsi="Times New Roman" w:cs="Times New Roman"/>
          <w:sz w:val="28"/>
          <w:szCs w:val="28"/>
        </w:rPr>
        <w:t>4.1.2. При замене дюралевых труб по имеющимся отверстиям на дюралевых соединительных пластинках и новым трубам сверлятся отверстия с последующей постановкой болтов или пустотелых заклепок. Допустимо увеличение отверстий в дюралевых пластинках на 2 мм (рис. 9).</w:t>
      </w:r>
    </w:p>
    <w:p w:rsidR="009A79DA" w:rsidRPr="009A79DA" w:rsidRDefault="009A79DA" w:rsidP="00623BCF">
      <w:pPr>
        <w:tabs>
          <w:tab w:val="left" w:pos="1843"/>
        </w:tabs>
        <w:jc w:val="both"/>
        <w:rPr>
          <w:rFonts w:ascii="Times New Roman" w:hAnsi="Times New Roman" w:cs="Times New Roman"/>
          <w:sz w:val="28"/>
          <w:szCs w:val="28"/>
        </w:rPr>
      </w:pPr>
      <w:r w:rsidRPr="009A79DA">
        <w:rPr>
          <w:rFonts w:ascii="Times New Roman" w:hAnsi="Times New Roman" w:cs="Times New Roman"/>
          <w:sz w:val="28"/>
          <w:szCs w:val="28"/>
        </w:rPr>
        <w:t>4.1.3. Стальные муфты, применяемые в ремонте дюралевых труб, соединяются пустотелыми заклепками или болтами.</w:t>
      </w:r>
    </w:p>
    <w:p w:rsidR="009A79DA" w:rsidRPr="009A79DA" w:rsidRDefault="009A79DA" w:rsidP="00623BCF">
      <w:pPr>
        <w:tabs>
          <w:tab w:val="left" w:pos="1843"/>
        </w:tabs>
        <w:jc w:val="both"/>
        <w:rPr>
          <w:rFonts w:ascii="Times New Roman" w:hAnsi="Times New Roman" w:cs="Times New Roman"/>
          <w:sz w:val="28"/>
          <w:szCs w:val="28"/>
        </w:rPr>
      </w:pPr>
      <w:r w:rsidRPr="009A79DA">
        <w:rPr>
          <w:rFonts w:ascii="Times New Roman" w:hAnsi="Times New Roman" w:cs="Times New Roman"/>
          <w:sz w:val="28"/>
          <w:szCs w:val="28"/>
        </w:rPr>
        <w:t xml:space="preserve">4.1.4. Для расклепывания трубчатых заклепок при ремонте формы фюзеляжа применять обжимки, изготовленные из конструкционной стали (напримерУ8-У10) (рис. 10). </w:t>
      </w:r>
    </w:p>
    <w:p w:rsidR="009A79DA" w:rsidRPr="009A79DA" w:rsidRDefault="009A79DA" w:rsidP="00623BCF">
      <w:pPr>
        <w:tabs>
          <w:tab w:val="left" w:pos="1843"/>
        </w:tabs>
        <w:jc w:val="both"/>
        <w:rPr>
          <w:rFonts w:ascii="Times New Roman" w:hAnsi="Times New Roman" w:cs="Times New Roman"/>
          <w:sz w:val="28"/>
          <w:szCs w:val="28"/>
        </w:rPr>
      </w:pPr>
      <w:r w:rsidRPr="009A79DA">
        <w:rPr>
          <w:rFonts w:ascii="Times New Roman" w:hAnsi="Times New Roman" w:cs="Times New Roman"/>
          <w:sz w:val="28"/>
          <w:szCs w:val="28"/>
        </w:rPr>
        <w:t>4.2. Ремонт обшивки крыла и других стеклопластиковых элементов.</w:t>
      </w:r>
    </w:p>
    <w:p w:rsidR="009A79DA" w:rsidRPr="009A79DA" w:rsidRDefault="009A79DA" w:rsidP="00623BCF">
      <w:pPr>
        <w:tabs>
          <w:tab w:val="left" w:pos="1843"/>
        </w:tabs>
        <w:jc w:val="both"/>
        <w:rPr>
          <w:rFonts w:ascii="Times New Roman" w:hAnsi="Times New Roman" w:cs="Times New Roman"/>
          <w:sz w:val="28"/>
          <w:szCs w:val="28"/>
        </w:rPr>
      </w:pPr>
      <w:r w:rsidRPr="009A79DA">
        <w:rPr>
          <w:rFonts w:ascii="Times New Roman" w:hAnsi="Times New Roman" w:cs="Times New Roman"/>
          <w:sz w:val="28"/>
          <w:szCs w:val="28"/>
        </w:rPr>
        <w:t>4.3. Условия ремонта.</w:t>
      </w:r>
    </w:p>
    <w:p w:rsidR="009A79DA" w:rsidRPr="009A79DA" w:rsidRDefault="009A79DA" w:rsidP="00623BCF">
      <w:pPr>
        <w:tabs>
          <w:tab w:val="left" w:pos="1843"/>
        </w:tabs>
        <w:jc w:val="both"/>
        <w:rPr>
          <w:rFonts w:ascii="Times New Roman" w:hAnsi="Times New Roman" w:cs="Times New Roman"/>
          <w:sz w:val="28"/>
          <w:szCs w:val="28"/>
        </w:rPr>
      </w:pPr>
      <w:r w:rsidRPr="009A79DA">
        <w:rPr>
          <w:rFonts w:ascii="Times New Roman" w:hAnsi="Times New Roman" w:cs="Times New Roman"/>
          <w:sz w:val="28"/>
          <w:szCs w:val="28"/>
        </w:rPr>
        <w:t xml:space="preserve">Необходимо следить, чтобы в помещениях, где производится ремонт стеклопластиковых обшивок, была обеспечена влажность не более 60% и температура не ниже 18 град С в течении 8 часов до полного отверждения композита.  </w:t>
      </w:r>
    </w:p>
    <w:p w:rsidR="009A79DA" w:rsidRPr="009A79DA" w:rsidRDefault="009A79DA" w:rsidP="00623BCF">
      <w:pPr>
        <w:tabs>
          <w:tab w:val="left" w:pos="1843"/>
        </w:tabs>
        <w:jc w:val="both"/>
        <w:rPr>
          <w:rFonts w:ascii="Times New Roman" w:hAnsi="Times New Roman" w:cs="Times New Roman"/>
          <w:sz w:val="28"/>
          <w:szCs w:val="28"/>
        </w:rPr>
      </w:pPr>
      <w:r w:rsidRPr="009A79DA">
        <w:rPr>
          <w:rFonts w:ascii="Times New Roman" w:hAnsi="Times New Roman" w:cs="Times New Roman"/>
          <w:sz w:val="28"/>
          <w:szCs w:val="28"/>
        </w:rPr>
        <w:t xml:space="preserve">После отверждения рекомендуется подогреть отремонтированное место в течении 5-6 часов при температуре +40-60 град С (например, при помощи </w:t>
      </w:r>
      <w:proofErr w:type="spellStart"/>
      <w:r w:rsidRPr="009A79DA">
        <w:rPr>
          <w:rFonts w:ascii="Times New Roman" w:hAnsi="Times New Roman" w:cs="Times New Roman"/>
          <w:sz w:val="28"/>
          <w:szCs w:val="28"/>
        </w:rPr>
        <w:t>электрокалориферов</w:t>
      </w:r>
      <w:proofErr w:type="spellEnd"/>
      <w:r w:rsidRPr="009A79DA">
        <w:rPr>
          <w:rFonts w:ascii="Times New Roman" w:hAnsi="Times New Roman" w:cs="Times New Roman"/>
          <w:sz w:val="28"/>
          <w:szCs w:val="28"/>
        </w:rPr>
        <w:t>, нагревателей. Помещение, в котором производится ремонт, должно быть чистым, без пыли, хорошо освещенным, с вентиляцией.</w:t>
      </w:r>
    </w:p>
    <w:p w:rsidR="009A79DA" w:rsidRPr="009A79DA" w:rsidRDefault="009A79DA" w:rsidP="00623BCF">
      <w:pPr>
        <w:tabs>
          <w:tab w:val="left" w:pos="1843"/>
        </w:tabs>
        <w:jc w:val="both"/>
        <w:rPr>
          <w:rFonts w:ascii="Times New Roman" w:hAnsi="Times New Roman" w:cs="Times New Roman"/>
          <w:sz w:val="28"/>
          <w:szCs w:val="28"/>
        </w:rPr>
      </w:pPr>
      <w:r w:rsidRPr="009A79DA">
        <w:rPr>
          <w:rFonts w:ascii="Times New Roman" w:hAnsi="Times New Roman" w:cs="Times New Roman"/>
          <w:sz w:val="28"/>
          <w:szCs w:val="28"/>
        </w:rPr>
        <w:t>4.4. Типовой ремонт стеклопластиковых частей.</w:t>
      </w:r>
    </w:p>
    <w:p w:rsidR="009A79DA" w:rsidRPr="009A79DA" w:rsidRDefault="009A79DA" w:rsidP="00623BCF">
      <w:pPr>
        <w:tabs>
          <w:tab w:val="left" w:pos="1843"/>
        </w:tabs>
        <w:jc w:val="both"/>
        <w:rPr>
          <w:rFonts w:ascii="Times New Roman" w:hAnsi="Times New Roman" w:cs="Times New Roman"/>
          <w:sz w:val="28"/>
          <w:szCs w:val="28"/>
        </w:rPr>
      </w:pPr>
      <w:r w:rsidRPr="009A79DA">
        <w:rPr>
          <w:rFonts w:ascii="Times New Roman" w:hAnsi="Times New Roman" w:cs="Times New Roman"/>
          <w:sz w:val="28"/>
          <w:szCs w:val="28"/>
        </w:rPr>
        <w:t xml:space="preserve">Весь ремонт производить в соответствии со схемами, соблюдая при этом следующее: </w:t>
      </w:r>
    </w:p>
    <w:p w:rsidR="009A79DA" w:rsidRPr="009A79DA" w:rsidRDefault="009A79DA" w:rsidP="00623BCF">
      <w:pPr>
        <w:pStyle w:val="a4"/>
        <w:numPr>
          <w:ilvl w:val="0"/>
          <w:numId w:val="11"/>
        </w:numPr>
        <w:tabs>
          <w:tab w:val="left" w:pos="1843"/>
        </w:tabs>
        <w:ind w:left="1418"/>
        <w:jc w:val="both"/>
        <w:rPr>
          <w:rFonts w:ascii="Times New Roman" w:hAnsi="Times New Roman" w:cs="Times New Roman"/>
          <w:sz w:val="28"/>
          <w:szCs w:val="28"/>
        </w:rPr>
      </w:pPr>
      <w:r w:rsidRPr="009A79DA">
        <w:rPr>
          <w:rFonts w:ascii="Times New Roman" w:hAnsi="Times New Roman" w:cs="Times New Roman"/>
          <w:sz w:val="28"/>
          <w:szCs w:val="28"/>
        </w:rPr>
        <w:t>применять только материалы, указанные в. п. 4.4;</w:t>
      </w:r>
    </w:p>
    <w:p w:rsidR="009A79DA" w:rsidRPr="009A79DA" w:rsidRDefault="009A79DA" w:rsidP="00623BCF">
      <w:pPr>
        <w:pStyle w:val="a4"/>
        <w:numPr>
          <w:ilvl w:val="0"/>
          <w:numId w:val="11"/>
        </w:numPr>
        <w:tabs>
          <w:tab w:val="left" w:pos="1843"/>
        </w:tabs>
        <w:ind w:left="1418"/>
        <w:jc w:val="both"/>
        <w:rPr>
          <w:rFonts w:ascii="Times New Roman" w:hAnsi="Times New Roman" w:cs="Times New Roman"/>
          <w:sz w:val="28"/>
          <w:szCs w:val="28"/>
        </w:rPr>
      </w:pPr>
      <w:r w:rsidRPr="009A79DA">
        <w:rPr>
          <w:rFonts w:ascii="Times New Roman" w:hAnsi="Times New Roman" w:cs="Times New Roman"/>
          <w:sz w:val="28"/>
          <w:szCs w:val="28"/>
        </w:rPr>
        <w:t>перед покрытием стеклотканью или клеем поверхность необходимо подготовить шлифовкой, наждачной бумагой;</w:t>
      </w:r>
    </w:p>
    <w:p w:rsidR="009A79DA" w:rsidRPr="009A79DA" w:rsidRDefault="009A79DA" w:rsidP="00623BCF">
      <w:pPr>
        <w:pStyle w:val="a4"/>
        <w:numPr>
          <w:ilvl w:val="0"/>
          <w:numId w:val="11"/>
        </w:numPr>
        <w:tabs>
          <w:tab w:val="left" w:pos="1843"/>
        </w:tabs>
        <w:ind w:left="1418"/>
        <w:jc w:val="both"/>
        <w:rPr>
          <w:rFonts w:ascii="Times New Roman" w:hAnsi="Times New Roman" w:cs="Times New Roman"/>
          <w:sz w:val="28"/>
          <w:szCs w:val="28"/>
        </w:rPr>
      </w:pPr>
      <w:r w:rsidRPr="009A79DA">
        <w:rPr>
          <w:rFonts w:ascii="Times New Roman" w:hAnsi="Times New Roman" w:cs="Times New Roman"/>
          <w:sz w:val="28"/>
          <w:szCs w:val="28"/>
        </w:rPr>
        <w:t>предохранять материалы от жиров, грязи и влаги;</w:t>
      </w:r>
    </w:p>
    <w:p w:rsidR="009A79DA" w:rsidRPr="009A79DA" w:rsidRDefault="009A79DA" w:rsidP="00623BCF">
      <w:pPr>
        <w:pStyle w:val="a4"/>
        <w:numPr>
          <w:ilvl w:val="0"/>
          <w:numId w:val="11"/>
        </w:numPr>
        <w:tabs>
          <w:tab w:val="left" w:pos="1843"/>
        </w:tabs>
        <w:ind w:left="1418"/>
        <w:jc w:val="both"/>
        <w:rPr>
          <w:rFonts w:ascii="Times New Roman" w:hAnsi="Times New Roman" w:cs="Times New Roman"/>
          <w:sz w:val="28"/>
          <w:szCs w:val="28"/>
        </w:rPr>
      </w:pPr>
      <w:r w:rsidRPr="009A79DA">
        <w:rPr>
          <w:rFonts w:ascii="Times New Roman" w:hAnsi="Times New Roman" w:cs="Times New Roman"/>
          <w:sz w:val="28"/>
          <w:szCs w:val="28"/>
        </w:rPr>
        <w:t>соблюдать точное дозирование отвердителя;</w:t>
      </w:r>
    </w:p>
    <w:p w:rsidR="009A79DA" w:rsidRPr="009A79DA" w:rsidRDefault="009A79DA" w:rsidP="00623BCF">
      <w:pPr>
        <w:pStyle w:val="a4"/>
        <w:numPr>
          <w:ilvl w:val="0"/>
          <w:numId w:val="11"/>
        </w:numPr>
        <w:tabs>
          <w:tab w:val="left" w:pos="1843"/>
        </w:tabs>
        <w:ind w:left="1418"/>
        <w:jc w:val="both"/>
        <w:rPr>
          <w:rFonts w:ascii="Times New Roman" w:hAnsi="Times New Roman" w:cs="Times New Roman"/>
          <w:sz w:val="28"/>
          <w:szCs w:val="28"/>
        </w:rPr>
      </w:pPr>
      <w:r w:rsidRPr="009A79DA">
        <w:rPr>
          <w:rFonts w:ascii="Times New Roman" w:hAnsi="Times New Roman" w:cs="Times New Roman"/>
          <w:sz w:val="28"/>
          <w:szCs w:val="28"/>
        </w:rPr>
        <w:t>соблюдать время отверждения композита не менее 8 часов при температуре не менее +18 град. С.</w:t>
      </w:r>
    </w:p>
    <w:p w:rsidR="009A79DA" w:rsidRPr="009A79DA" w:rsidRDefault="009A79DA" w:rsidP="00623BCF">
      <w:pPr>
        <w:tabs>
          <w:tab w:val="left" w:pos="1843"/>
        </w:tabs>
        <w:jc w:val="both"/>
        <w:rPr>
          <w:rFonts w:ascii="Times New Roman" w:hAnsi="Times New Roman" w:cs="Times New Roman"/>
          <w:sz w:val="28"/>
          <w:szCs w:val="28"/>
        </w:rPr>
      </w:pPr>
      <w:r w:rsidRPr="009A79DA">
        <w:rPr>
          <w:rFonts w:ascii="Times New Roman" w:hAnsi="Times New Roman" w:cs="Times New Roman"/>
          <w:sz w:val="28"/>
          <w:szCs w:val="28"/>
        </w:rPr>
        <w:t>4.4.1 Ремонт слоистой оболочки стеклоткань-пенопласт.</w:t>
      </w:r>
    </w:p>
    <w:p w:rsidR="009A79DA" w:rsidRPr="009A79DA" w:rsidRDefault="009A79DA" w:rsidP="00623BCF">
      <w:pPr>
        <w:tabs>
          <w:tab w:val="left" w:pos="1843"/>
        </w:tabs>
        <w:jc w:val="both"/>
        <w:rPr>
          <w:rFonts w:ascii="Times New Roman" w:hAnsi="Times New Roman" w:cs="Times New Roman"/>
          <w:sz w:val="28"/>
          <w:szCs w:val="28"/>
        </w:rPr>
      </w:pPr>
      <w:r w:rsidRPr="009A79DA">
        <w:rPr>
          <w:rFonts w:ascii="Times New Roman" w:hAnsi="Times New Roman" w:cs="Times New Roman"/>
          <w:sz w:val="28"/>
          <w:szCs w:val="28"/>
        </w:rPr>
        <w:lastRenderedPageBreak/>
        <w:t>Если повреждение не сквозное (рис. 11) порядок ремонта следующий.</w:t>
      </w:r>
    </w:p>
    <w:p w:rsidR="009A79DA" w:rsidRPr="009A79DA" w:rsidRDefault="009A79DA" w:rsidP="00623BCF">
      <w:pPr>
        <w:pStyle w:val="a4"/>
        <w:numPr>
          <w:ilvl w:val="0"/>
          <w:numId w:val="12"/>
        </w:numPr>
        <w:tabs>
          <w:tab w:val="left" w:pos="1843"/>
        </w:tabs>
        <w:ind w:left="1418"/>
        <w:jc w:val="both"/>
        <w:rPr>
          <w:rFonts w:ascii="Times New Roman" w:hAnsi="Times New Roman" w:cs="Times New Roman"/>
          <w:sz w:val="28"/>
          <w:szCs w:val="28"/>
        </w:rPr>
      </w:pPr>
      <w:r w:rsidRPr="009A79DA">
        <w:rPr>
          <w:rFonts w:ascii="Times New Roman" w:hAnsi="Times New Roman" w:cs="Times New Roman"/>
          <w:sz w:val="28"/>
          <w:szCs w:val="28"/>
        </w:rPr>
        <w:t>закруглить края отверстия;</w:t>
      </w:r>
    </w:p>
    <w:p w:rsidR="009A79DA" w:rsidRPr="009A79DA" w:rsidRDefault="009A79DA" w:rsidP="00623BCF">
      <w:pPr>
        <w:pStyle w:val="a4"/>
        <w:numPr>
          <w:ilvl w:val="0"/>
          <w:numId w:val="12"/>
        </w:numPr>
        <w:tabs>
          <w:tab w:val="left" w:pos="1843"/>
        </w:tabs>
        <w:ind w:left="1418"/>
        <w:jc w:val="both"/>
        <w:rPr>
          <w:rFonts w:ascii="Times New Roman" w:hAnsi="Times New Roman" w:cs="Times New Roman"/>
          <w:sz w:val="28"/>
          <w:szCs w:val="28"/>
        </w:rPr>
      </w:pPr>
      <w:r w:rsidRPr="009A79DA">
        <w:rPr>
          <w:rFonts w:ascii="Times New Roman" w:hAnsi="Times New Roman" w:cs="Times New Roman"/>
          <w:sz w:val="28"/>
          <w:szCs w:val="28"/>
        </w:rPr>
        <w:t>устранить пенопласт из отверстия, чтобы убедиться в том, что внутренняя обшивка не повреждена. Края вокруг отверстия зачистить;</w:t>
      </w:r>
    </w:p>
    <w:p w:rsidR="009A79DA" w:rsidRPr="009A79DA" w:rsidRDefault="009A79DA" w:rsidP="00623BCF">
      <w:pPr>
        <w:pStyle w:val="a4"/>
        <w:numPr>
          <w:ilvl w:val="0"/>
          <w:numId w:val="12"/>
        </w:numPr>
        <w:tabs>
          <w:tab w:val="left" w:pos="1843"/>
        </w:tabs>
        <w:ind w:left="1418"/>
        <w:jc w:val="both"/>
        <w:rPr>
          <w:rFonts w:ascii="Times New Roman" w:hAnsi="Times New Roman" w:cs="Times New Roman"/>
          <w:sz w:val="28"/>
          <w:szCs w:val="28"/>
        </w:rPr>
      </w:pPr>
      <w:r w:rsidRPr="009A79DA">
        <w:rPr>
          <w:rFonts w:ascii="Times New Roman" w:hAnsi="Times New Roman" w:cs="Times New Roman"/>
          <w:sz w:val="28"/>
          <w:szCs w:val="28"/>
        </w:rPr>
        <w:t>вклеить пенопластовый вкладыш, прижать мешком с песком, после отверждения пенопластовый вкладыш очистить шкурками;</w:t>
      </w:r>
    </w:p>
    <w:p w:rsidR="009A79DA" w:rsidRPr="009A79DA" w:rsidRDefault="009A79DA" w:rsidP="00623BCF">
      <w:pPr>
        <w:pStyle w:val="a4"/>
        <w:numPr>
          <w:ilvl w:val="0"/>
          <w:numId w:val="12"/>
        </w:numPr>
        <w:tabs>
          <w:tab w:val="left" w:pos="1843"/>
        </w:tabs>
        <w:ind w:left="1418"/>
        <w:jc w:val="both"/>
        <w:rPr>
          <w:rFonts w:ascii="Times New Roman" w:hAnsi="Times New Roman" w:cs="Times New Roman"/>
          <w:sz w:val="28"/>
          <w:szCs w:val="28"/>
        </w:rPr>
      </w:pPr>
      <w:r w:rsidRPr="009A79DA">
        <w:rPr>
          <w:rFonts w:ascii="Times New Roman" w:hAnsi="Times New Roman" w:cs="Times New Roman"/>
          <w:sz w:val="28"/>
          <w:szCs w:val="28"/>
        </w:rPr>
        <w:t>наклеить на пенопластовый вкладыш два слоя стеклоткани, прижать мешком с песком;</w:t>
      </w:r>
    </w:p>
    <w:p w:rsidR="009A79DA" w:rsidRPr="009A79DA" w:rsidRDefault="009A79DA" w:rsidP="00623BCF">
      <w:pPr>
        <w:pStyle w:val="a4"/>
        <w:numPr>
          <w:ilvl w:val="0"/>
          <w:numId w:val="12"/>
        </w:numPr>
        <w:tabs>
          <w:tab w:val="left" w:pos="1843"/>
        </w:tabs>
        <w:ind w:left="1418"/>
        <w:jc w:val="both"/>
        <w:rPr>
          <w:rFonts w:ascii="Times New Roman" w:hAnsi="Times New Roman" w:cs="Times New Roman"/>
          <w:sz w:val="28"/>
          <w:szCs w:val="28"/>
        </w:rPr>
      </w:pPr>
      <w:r w:rsidRPr="009A79DA">
        <w:rPr>
          <w:rFonts w:ascii="Times New Roman" w:hAnsi="Times New Roman" w:cs="Times New Roman"/>
          <w:sz w:val="28"/>
          <w:szCs w:val="28"/>
        </w:rPr>
        <w:t>после отвердения ремонтирующий участок зашпаклевать, зашкурить шкурками различной зернистости и окрасить.</w:t>
      </w:r>
    </w:p>
    <w:p w:rsidR="009A79DA" w:rsidRPr="009A79DA" w:rsidRDefault="009A79DA" w:rsidP="00623BCF">
      <w:pPr>
        <w:tabs>
          <w:tab w:val="left" w:pos="1843"/>
        </w:tabs>
        <w:jc w:val="both"/>
        <w:rPr>
          <w:rFonts w:ascii="Times New Roman" w:hAnsi="Times New Roman" w:cs="Times New Roman"/>
          <w:sz w:val="28"/>
          <w:szCs w:val="28"/>
        </w:rPr>
      </w:pPr>
      <w:r w:rsidRPr="009A79DA">
        <w:rPr>
          <w:rFonts w:ascii="Times New Roman" w:hAnsi="Times New Roman" w:cs="Times New Roman"/>
          <w:sz w:val="28"/>
          <w:szCs w:val="28"/>
        </w:rPr>
        <w:t>В случае сквозного повреждения слоистой оболочки порядок действий следующий:</w:t>
      </w:r>
    </w:p>
    <w:p w:rsidR="009A79DA" w:rsidRPr="009A79DA" w:rsidRDefault="009A79DA" w:rsidP="00623BCF">
      <w:pPr>
        <w:pStyle w:val="a4"/>
        <w:numPr>
          <w:ilvl w:val="0"/>
          <w:numId w:val="12"/>
        </w:numPr>
        <w:tabs>
          <w:tab w:val="left" w:pos="1843"/>
        </w:tabs>
        <w:ind w:left="1418"/>
        <w:jc w:val="both"/>
        <w:rPr>
          <w:rFonts w:ascii="Times New Roman" w:hAnsi="Times New Roman" w:cs="Times New Roman"/>
          <w:sz w:val="28"/>
          <w:szCs w:val="28"/>
        </w:rPr>
      </w:pPr>
      <w:r w:rsidRPr="009A79DA">
        <w:rPr>
          <w:rFonts w:ascii="Times New Roman" w:hAnsi="Times New Roman" w:cs="Times New Roman"/>
          <w:sz w:val="28"/>
          <w:szCs w:val="28"/>
        </w:rPr>
        <w:t>закруглить края отверстия;</w:t>
      </w:r>
    </w:p>
    <w:p w:rsidR="009A79DA" w:rsidRPr="009A79DA" w:rsidRDefault="009A79DA" w:rsidP="00623BCF">
      <w:pPr>
        <w:pStyle w:val="a4"/>
        <w:numPr>
          <w:ilvl w:val="0"/>
          <w:numId w:val="12"/>
        </w:numPr>
        <w:tabs>
          <w:tab w:val="left" w:pos="1843"/>
        </w:tabs>
        <w:ind w:left="1418"/>
        <w:jc w:val="both"/>
        <w:rPr>
          <w:rFonts w:ascii="Times New Roman" w:hAnsi="Times New Roman" w:cs="Times New Roman"/>
          <w:sz w:val="28"/>
          <w:szCs w:val="28"/>
        </w:rPr>
      </w:pPr>
      <w:r w:rsidRPr="009A79DA">
        <w:rPr>
          <w:rFonts w:ascii="Times New Roman" w:hAnsi="Times New Roman" w:cs="Times New Roman"/>
          <w:sz w:val="28"/>
          <w:szCs w:val="28"/>
        </w:rPr>
        <w:t>устранить пенопласт из отверстия;</w:t>
      </w:r>
    </w:p>
    <w:p w:rsidR="009A79DA" w:rsidRPr="009A79DA" w:rsidRDefault="009A79DA" w:rsidP="00623BCF">
      <w:pPr>
        <w:pStyle w:val="a4"/>
        <w:numPr>
          <w:ilvl w:val="0"/>
          <w:numId w:val="12"/>
        </w:numPr>
        <w:tabs>
          <w:tab w:val="left" w:pos="1843"/>
        </w:tabs>
        <w:ind w:left="1418"/>
        <w:jc w:val="both"/>
        <w:rPr>
          <w:rFonts w:ascii="Times New Roman" w:hAnsi="Times New Roman" w:cs="Times New Roman"/>
          <w:sz w:val="28"/>
          <w:szCs w:val="28"/>
        </w:rPr>
      </w:pPr>
      <w:r w:rsidRPr="009A79DA">
        <w:rPr>
          <w:rFonts w:ascii="Times New Roman" w:hAnsi="Times New Roman" w:cs="Times New Roman"/>
          <w:sz w:val="28"/>
          <w:szCs w:val="28"/>
        </w:rPr>
        <w:t>наклеить один слой стеклоткани на внутренний слой оболочки и на края пенопластового заполнителя;</w:t>
      </w:r>
    </w:p>
    <w:p w:rsidR="009A79DA" w:rsidRPr="009A79DA" w:rsidRDefault="009A79DA" w:rsidP="00623BCF">
      <w:pPr>
        <w:pStyle w:val="a4"/>
        <w:numPr>
          <w:ilvl w:val="0"/>
          <w:numId w:val="12"/>
        </w:numPr>
        <w:tabs>
          <w:tab w:val="left" w:pos="1843"/>
        </w:tabs>
        <w:ind w:left="1418"/>
        <w:jc w:val="both"/>
        <w:rPr>
          <w:rFonts w:ascii="Times New Roman" w:hAnsi="Times New Roman" w:cs="Times New Roman"/>
          <w:sz w:val="28"/>
          <w:szCs w:val="28"/>
        </w:rPr>
      </w:pPr>
      <w:r w:rsidRPr="009A79DA">
        <w:rPr>
          <w:rFonts w:ascii="Times New Roman" w:hAnsi="Times New Roman" w:cs="Times New Roman"/>
          <w:sz w:val="28"/>
          <w:szCs w:val="28"/>
        </w:rPr>
        <w:t>дальнейший ход ремонта такой же, как описано выше (рис. 12)</w:t>
      </w:r>
    </w:p>
    <w:p w:rsidR="009A79DA" w:rsidRPr="009A79DA" w:rsidRDefault="009A79DA" w:rsidP="00CF66C3">
      <w:pPr>
        <w:tabs>
          <w:tab w:val="left" w:pos="1843"/>
        </w:tabs>
        <w:jc w:val="both"/>
        <w:rPr>
          <w:rFonts w:ascii="Times New Roman" w:hAnsi="Times New Roman" w:cs="Times New Roman"/>
          <w:sz w:val="28"/>
          <w:szCs w:val="28"/>
        </w:rPr>
      </w:pPr>
      <w:r w:rsidRPr="009A79DA">
        <w:rPr>
          <w:rFonts w:ascii="Times New Roman" w:hAnsi="Times New Roman" w:cs="Times New Roman"/>
          <w:sz w:val="28"/>
          <w:szCs w:val="28"/>
        </w:rPr>
        <w:t>4.4.2. Ремонт оболочки из одной стеклоткани:</w:t>
      </w:r>
    </w:p>
    <w:p w:rsidR="009A79DA" w:rsidRPr="009A79DA" w:rsidRDefault="009A79DA" w:rsidP="00623BCF">
      <w:pPr>
        <w:tabs>
          <w:tab w:val="left" w:pos="1843"/>
        </w:tabs>
        <w:jc w:val="both"/>
        <w:rPr>
          <w:rFonts w:ascii="Times New Roman" w:hAnsi="Times New Roman" w:cs="Times New Roman"/>
          <w:sz w:val="28"/>
          <w:szCs w:val="28"/>
        </w:rPr>
      </w:pPr>
      <w:r w:rsidRPr="009A79DA">
        <w:rPr>
          <w:rFonts w:ascii="Times New Roman" w:hAnsi="Times New Roman" w:cs="Times New Roman"/>
          <w:sz w:val="28"/>
          <w:szCs w:val="28"/>
        </w:rPr>
        <w:t>В случае повреждения стеклопластиковой оболочки без заполнителя (рис. 13) порядок работ следующий:</w:t>
      </w:r>
    </w:p>
    <w:p w:rsidR="009A79DA" w:rsidRPr="009A79DA" w:rsidRDefault="009A79DA" w:rsidP="00623BCF">
      <w:pPr>
        <w:pStyle w:val="a4"/>
        <w:numPr>
          <w:ilvl w:val="0"/>
          <w:numId w:val="13"/>
        </w:numPr>
        <w:tabs>
          <w:tab w:val="left" w:pos="1843"/>
        </w:tabs>
        <w:ind w:left="1418"/>
        <w:jc w:val="both"/>
        <w:rPr>
          <w:rFonts w:ascii="Times New Roman" w:hAnsi="Times New Roman" w:cs="Times New Roman"/>
          <w:sz w:val="28"/>
          <w:szCs w:val="28"/>
        </w:rPr>
      </w:pPr>
      <w:r w:rsidRPr="009A79DA">
        <w:rPr>
          <w:rFonts w:ascii="Times New Roman" w:hAnsi="Times New Roman" w:cs="Times New Roman"/>
          <w:sz w:val="28"/>
          <w:szCs w:val="28"/>
        </w:rPr>
        <w:t>выровнять края отверстия, придавая им форму прямоугольника или круга;</w:t>
      </w:r>
    </w:p>
    <w:p w:rsidR="009A79DA" w:rsidRPr="009A79DA" w:rsidRDefault="009A79DA" w:rsidP="00623BCF">
      <w:pPr>
        <w:pStyle w:val="a4"/>
        <w:numPr>
          <w:ilvl w:val="0"/>
          <w:numId w:val="13"/>
        </w:numPr>
        <w:tabs>
          <w:tab w:val="left" w:pos="1843"/>
        </w:tabs>
        <w:ind w:left="1418"/>
        <w:jc w:val="both"/>
        <w:rPr>
          <w:rFonts w:ascii="Times New Roman" w:hAnsi="Times New Roman" w:cs="Times New Roman"/>
          <w:sz w:val="28"/>
          <w:szCs w:val="28"/>
        </w:rPr>
      </w:pPr>
      <w:r w:rsidRPr="009A79DA">
        <w:rPr>
          <w:rFonts w:ascii="Times New Roman" w:hAnsi="Times New Roman" w:cs="Times New Roman"/>
          <w:sz w:val="28"/>
          <w:szCs w:val="28"/>
        </w:rPr>
        <w:t>наклеить два слоя стеклоткани, обрабатывать, как указано выше, прижать мешком с песком.</w:t>
      </w:r>
    </w:p>
    <w:p w:rsidR="009A79DA" w:rsidRPr="009A79DA" w:rsidRDefault="009A79DA" w:rsidP="00CF66C3">
      <w:pPr>
        <w:tabs>
          <w:tab w:val="left" w:pos="1843"/>
        </w:tabs>
        <w:jc w:val="both"/>
        <w:rPr>
          <w:rFonts w:ascii="Times New Roman" w:hAnsi="Times New Roman" w:cs="Times New Roman"/>
          <w:sz w:val="28"/>
          <w:szCs w:val="28"/>
        </w:rPr>
      </w:pPr>
      <w:r w:rsidRPr="009A79DA">
        <w:rPr>
          <w:rFonts w:ascii="Times New Roman" w:hAnsi="Times New Roman" w:cs="Times New Roman"/>
          <w:sz w:val="28"/>
          <w:szCs w:val="28"/>
        </w:rPr>
        <w:t>4.5. Материалы для ремонта.</w:t>
      </w:r>
    </w:p>
    <w:p w:rsidR="009A79DA" w:rsidRPr="009A79DA" w:rsidRDefault="009A79DA" w:rsidP="00623BCF">
      <w:pPr>
        <w:tabs>
          <w:tab w:val="left" w:pos="1843"/>
        </w:tabs>
        <w:jc w:val="both"/>
        <w:rPr>
          <w:rFonts w:ascii="Times New Roman" w:hAnsi="Times New Roman" w:cs="Times New Roman"/>
          <w:sz w:val="28"/>
          <w:szCs w:val="28"/>
        </w:rPr>
      </w:pPr>
      <w:r w:rsidRPr="009A79DA">
        <w:rPr>
          <w:rFonts w:ascii="Times New Roman" w:hAnsi="Times New Roman" w:cs="Times New Roman"/>
          <w:sz w:val="28"/>
          <w:szCs w:val="28"/>
        </w:rPr>
        <w:t>Для ремонта крыла и других стеклопластиковых элементов, которые разрешаются ремонтировать силами эксплуатирующей организации, применять стеклоткань марки:</w:t>
      </w:r>
    </w:p>
    <w:p w:rsidR="009A79DA" w:rsidRPr="009A79DA" w:rsidRDefault="009A79DA" w:rsidP="00623BCF">
      <w:pPr>
        <w:tabs>
          <w:tab w:val="left" w:pos="1843"/>
        </w:tabs>
        <w:ind w:left="708"/>
        <w:jc w:val="both"/>
        <w:rPr>
          <w:rFonts w:ascii="Times New Roman" w:hAnsi="Times New Roman" w:cs="Times New Roman"/>
          <w:sz w:val="28"/>
          <w:szCs w:val="28"/>
        </w:rPr>
      </w:pPr>
      <w:r w:rsidRPr="009A79DA">
        <w:rPr>
          <w:rFonts w:ascii="Times New Roman" w:hAnsi="Times New Roman" w:cs="Times New Roman"/>
          <w:sz w:val="28"/>
          <w:szCs w:val="28"/>
        </w:rPr>
        <w:t xml:space="preserve">Т-10-80 ГОСТ 19170-73 или </w:t>
      </w:r>
    </w:p>
    <w:p w:rsidR="009A79DA" w:rsidRPr="009A79DA" w:rsidRDefault="009A79DA" w:rsidP="00623BCF">
      <w:pPr>
        <w:tabs>
          <w:tab w:val="left" w:pos="1843"/>
        </w:tabs>
        <w:ind w:left="708"/>
        <w:jc w:val="both"/>
        <w:rPr>
          <w:rFonts w:ascii="Times New Roman" w:hAnsi="Times New Roman" w:cs="Times New Roman"/>
          <w:sz w:val="28"/>
          <w:szCs w:val="28"/>
        </w:rPr>
      </w:pPr>
      <w:r w:rsidRPr="009A79DA">
        <w:rPr>
          <w:rFonts w:ascii="Times New Roman" w:hAnsi="Times New Roman" w:cs="Times New Roman"/>
          <w:sz w:val="28"/>
          <w:szCs w:val="28"/>
        </w:rPr>
        <w:t>ТСУ-8/3-ВМ-78 ТУ6-11-292-73</w:t>
      </w:r>
    </w:p>
    <w:p w:rsidR="009A79DA" w:rsidRPr="009A79DA" w:rsidRDefault="009A79DA" w:rsidP="00623BCF">
      <w:pPr>
        <w:tabs>
          <w:tab w:val="left" w:pos="1843"/>
        </w:tabs>
        <w:jc w:val="both"/>
        <w:rPr>
          <w:rFonts w:ascii="Times New Roman" w:hAnsi="Times New Roman" w:cs="Times New Roman"/>
          <w:sz w:val="28"/>
          <w:szCs w:val="28"/>
        </w:rPr>
      </w:pPr>
      <w:r w:rsidRPr="009A79DA">
        <w:rPr>
          <w:rFonts w:ascii="Times New Roman" w:hAnsi="Times New Roman" w:cs="Times New Roman"/>
          <w:sz w:val="28"/>
          <w:szCs w:val="28"/>
        </w:rPr>
        <w:t>Для ремонта применять смолу марки ЭД-20 ГОСТ 10587-72, полиэтиленовые-полиамидные отвердители, пенопласт марки ПВ-1-65 ТУ-6-1158-74.</w:t>
      </w:r>
    </w:p>
    <w:p w:rsidR="009A79DA" w:rsidRPr="009A79DA" w:rsidRDefault="009A79DA" w:rsidP="00CF66C3">
      <w:pPr>
        <w:tabs>
          <w:tab w:val="left" w:pos="1843"/>
        </w:tabs>
        <w:jc w:val="both"/>
        <w:rPr>
          <w:rFonts w:ascii="Times New Roman" w:hAnsi="Times New Roman" w:cs="Times New Roman"/>
          <w:sz w:val="28"/>
          <w:szCs w:val="28"/>
        </w:rPr>
      </w:pPr>
      <w:r w:rsidRPr="009A79DA">
        <w:rPr>
          <w:rFonts w:ascii="Times New Roman" w:hAnsi="Times New Roman" w:cs="Times New Roman"/>
          <w:sz w:val="28"/>
          <w:szCs w:val="28"/>
        </w:rPr>
        <w:t>4.5.1. Подготовка эпоксидного клея и стеклоткани к использованию.</w:t>
      </w:r>
    </w:p>
    <w:p w:rsidR="009A79DA" w:rsidRPr="009A79DA" w:rsidRDefault="009A79DA" w:rsidP="00623BCF">
      <w:pPr>
        <w:tabs>
          <w:tab w:val="left" w:pos="1843"/>
        </w:tabs>
        <w:jc w:val="both"/>
        <w:rPr>
          <w:rFonts w:ascii="Times New Roman" w:hAnsi="Times New Roman" w:cs="Times New Roman"/>
          <w:sz w:val="28"/>
          <w:szCs w:val="28"/>
        </w:rPr>
      </w:pPr>
      <w:r w:rsidRPr="009A79DA">
        <w:rPr>
          <w:rFonts w:ascii="Times New Roman" w:hAnsi="Times New Roman" w:cs="Times New Roman"/>
          <w:sz w:val="28"/>
          <w:szCs w:val="28"/>
        </w:rPr>
        <w:t xml:space="preserve">Эпоксидная смола ЭД-20 ГОСТ 10587-72 тщательно перемешивается с отвердителем в соотношении 10:1 в течении 3-5 минут, с таким расчетом, </w:t>
      </w:r>
      <w:r w:rsidRPr="009A79DA">
        <w:rPr>
          <w:rFonts w:ascii="Times New Roman" w:hAnsi="Times New Roman" w:cs="Times New Roman"/>
          <w:sz w:val="28"/>
          <w:szCs w:val="28"/>
        </w:rPr>
        <w:lastRenderedPageBreak/>
        <w:t>чтобы на один кв. м. ткани ТСУ-8/3-ВМ-78 или Т-10-80 приходилось 300 гр. приготовленной смолы.</w:t>
      </w:r>
    </w:p>
    <w:p w:rsidR="009A79DA" w:rsidRPr="009A79DA" w:rsidRDefault="009A79DA" w:rsidP="00623BCF">
      <w:pPr>
        <w:tabs>
          <w:tab w:val="left" w:pos="1843"/>
        </w:tabs>
        <w:jc w:val="both"/>
        <w:rPr>
          <w:rFonts w:ascii="Times New Roman" w:hAnsi="Times New Roman" w:cs="Times New Roman"/>
          <w:sz w:val="28"/>
          <w:szCs w:val="28"/>
        </w:rPr>
      </w:pPr>
      <w:r w:rsidRPr="009A79DA">
        <w:rPr>
          <w:rFonts w:ascii="Times New Roman" w:hAnsi="Times New Roman" w:cs="Times New Roman"/>
          <w:sz w:val="28"/>
          <w:szCs w:val="28"/>
        </w:rPr>
        <w:t>Стеклоткань перед склеиванием пропитывается подготовленной смолой резкими ударами мягкой кисти.</w:t>
      </w:r>
    </w:p>
    <w:p w:rsidR="009A79DA" w:rsidRPr="009A79DA" w:rsidRDefault="009A79DA" w:rsidP="00623BCF">
      <w:pPr>
        <w:tabs>
          <w:tab w:val="left" w:pos="1843"/>
        </w:tabs>
        <w:jc w:val="both"/>
        <w:rPr>
          <w:rFonts w:ascii="Times New Roman" w:hAnsi="Times New Roman" w:cs="Times New Roman"/>
          <w:sz w:val="28"/>
          <w:szCs w:val="28"/>
        </w:rPr>
      </w:pPr>
      <w:r w:rsidRPr="009A79DA">
        <w:rPr>
          <w:rFonts w:ascii="Times New Roman" w:hAnsi="Times New Roman" w:cs="Times New Roman"/>
          <w:sz w:val="28"/>
          <w:szCs w:val="28"/>
        </w:rPr>
        <w:t>Попадание влаги не допустимо.</w:t>
      </w:r>
    </w:p>
    <w:p w:rsidR="009A79DA" w:rsidRPr="009A79DA" w:rsidRDefault="009A79DA" w:rsidP="00623BCF">
      <w:pPr>
        <w:tabs>
          <w:tab w:val="left" w:pos="709"/>
          <w:tab w:val="left" w:pos="1843"/>
        </w:tabs>
        <w:jc w:val="both"/>
        <w:rPr>
          <w:rFonts w:ascii="Times New Roman" w:hAnsi="Times New Roman" w:cs="Times New Roman"/>
          <w:sz w:val="28"/>
          <w:szCs w:val="28"/>
        </w:rPr>
      </w:pPr>
      <w:r w:rsidRPr="009A79DA">
        <w:rPr>
          <w:rFonts w:ascii="Times New Roman" w:hAnsi="Times New Roman" w:cs="Times New Roman"/>
          <w:sz w:val="28"/>
          <w:szCs w:val="28"/>
        </w:rPr>
        <w:t>Тканевое покрытие агрегатов планера выполняется из полотна АСТ-100, АМ-100 ГОСТ 14619-69. Применять заплаты при ремонте пробоин разрешается из любого авиационного полотна. При этом заплата должна быть так изготовлена, чтобы обеспечить перекрывание краями поврежденного места за 30-40 мм.</w:t>
      </w:r>
    </w:p>
    <w:p w:rsidR="009A79DA" w:rsidRPr="009A79DA" w:rsidRDefault="009A79DA" w:rsidP="00623BCF">
      <w:pPr>
        <w:tabs>
          <w:tab w:val="left" w:pos="1843"/>
        </w:tabs>
        <w:jc w:val="both"/>
        <w:rPr>
          <w:rFonts w:ascii="Times New Roman" w:hAnsi="Times New Roman" w:cs="Times New Roman"/>
          <w:sz w:val="28"/>
          <w:szCs w:val="28"/>
        </w:rPr>
      </w:pPr>
      <w:r w:rsidRPr="009A79DA">
        <w:rPr>
          <w:rFonts w:ascii="Times New Roman" w:hAnsi="Times New Roman" w:cs="Times New Roman"/>
          <w:sz w:val="28"/>
          <w:szCs w:val="28"/>
        </w:rPr>
        <w:t>Для лучшего прилегания края заплаты, желательно, выполнять зубчатыми. Если нет возможности изготовить зубчатую заплату, можно применять заплаты с бахромой по краям шириной 4-5 мм.</w:t>
      </w:r>
    </w:p>
    <w:p w:rsidR="009A79DA" w:rsidRPr="009A79DA" w:rsidRDefault="009A79DA" w:rsidP="00623BCF">
      <w:pPr>
        <w:tabs>
          <w:tab w:val="left" w:pos="284"/>
          <w:tab w:val="left" w:pos="709"/>
          <w:tab w:val="left" w:pos="851"/>
          <w:tab w:val="left" w:pos="993"/>
          <w:tab w:val="left" w:pos="1843"/>
        </w:tabs>
        <w:jc w:val="both"/>
        <w:rPr>
          <w:rFonts w:ascii="Times New Roman" w:hAnsi="Times New Roman" w:cs="Times New Roman"/>
          <w:sz w:val="28"/>
          <w:szCs w:val="28"/>
        </w:rPr>
      </w:pPr>
      <w:r w:rsidRPr="009A79DA">
        <w:rPr>
          <w:rFonts w:ascii="Times New Roman" w:hAnsi="Times New Roman" w:cs="Times New Roman"/>
          <w:sz w:val="28"/>
          <w:szCs w:val="28"/>
        </w:rPr>
        <w:t>Примечание: поверхностные заплаты изготавливать следующим образом:</w:t>
      </w:r>
    </w:p>
    <w:p w:rsidR="009A79DA" w:rsidRPr="009A79DA" w:rsidRDefault="009A79DA" w:rsidP="00623BCF">
      <w:pPr>
        <w:pStyle w:val="a4"/>
        <w:numPr>
          <w:ilvl w:val="0"/>
          <w:numId w:val="14"/>
        </w:numPr>
        <w:tabs>
          <w:tab w:val="left" w:pos="1843"/>
        </w:tabs>
        <w:jc w:val="both"/>
        <w:rPr>
          <w:rFonts w:ascii="Times New Roman" w:hAnsi="Times New Roman" w:cs="Times New Roman"/>
          <w:sz w:val="28"/>
          <w:szCs w:val="28"/>
        </w:rPr>
      </w:pPr>
      <w:r w:rsidRPr="009A79DA">
        <w:rPr>
          <w:rFonts w:ascii="Times New Roman" w:hAnsi="Times New Roman" w:cs="Times New Roman"/>
          <w:sz w:val="28"/>
          <w:szCs w:val="28"/>
        </w:rPr>
        <w:t>ткань НЦ-551 ГОСТ 2699-69 для заплаты натянуть верхнюю сторону ткани, покрыть тремя слоями лака (через промежутки 45-60 мин.), а нижнюю сторону одним слоем лака. После сушки в течение 2-3 час. верхнюю сторону слегка зачистить шкуркой номер 00 и нанести один слой пигментного лака.</w:t>
      </w:r>
    </w:p>
    <w:p w:rsidR="009A79DA" w:rsidRPr="009A79DA" w:rsidRDefault="009A79DA" w:rsidP="00623BCF">
      <w:pPr>
        <w:pStyle w:val="a4"/>
        <w:numPr>
          <w:ilvl w:val="0"/>
          <w:numId w:val="14"/>
        </w:numPr>
        <w:tabs>
          <w:tab w:val="left" w:pos="1843"/>
        </w:tabs>
        <w:jc w:val="both"/>
        <w:rPr>
          <w:rFonts w:ascii="Times New Roman" w:hAnsi="Times New Roman" w:cs="Times New Roman"/>
          <w:sz w:val="28"/>
          <w:szCs w:val="28"/>
        </w:rPr>
      </w:pPr>
      <w:r w:rsidRPr="009A79DA">
        <w:rPr>
          <w:rFonts w:ascii="Times New Roman" w:hAnsi="Times New Roman" w:cs="Times New Roman"/>
          <w:sz w:val="28"/>
          <w:szCs w:val="28"/>
        </w:rPr>
        <w:t xml:space="preserve">на подготовленной таким образом лакированной ткани наметить контур заплаты. Зубчатую заплату вырезать ножницами с начала с припуском 5 мм., а затем по контуру. Углы прямоугольника заплат закруглить. </w:t>
      </w:r>
    </w:p>
    <w:p w:rsidR="009A79DA" w:rsidRPr="009A79DA" w:rsidRDefault="009A79DA" w:rsidP="00623BCF">
      <w:pPr>
        <w:tabs>
          <w:tab w:val="left" w:pos="1843"/>
        </w:tabs>
        <w:jc w:val="both"/>
        <w:rPr>
          <w:rFonts w:ascii="Times New Roman" w:hAnsi="Times New Roman" w:cs="Times New Roman"/>
          <w:sz w:val="28"/>
          <w:szCs w:val="28"/>
        </w:rPr>
      </w:pPr>
      <w:r w:rsidRPr="009A79DA">
        <w:rPr>
          <w:rFonts w:ascii="Times New Roman" w:hAnsi="Times New Roman" w:cs="Times New Roman"/>
          <w:sz w:val="28"/>
          <w:szCs w:val="28"/>
        </w:rPr>
        <w:t>После того как заплата приготовлена, нанести на размытый участок и на изнанку заплаты слой лака плоской кистью, наложить заплату на пробоину и тщательно разгладить на поверхность, и особенно края, тампоном из ткани, вытирая выступающий из-под заплаты излишек лака сухой тряпкой. Сушить не менее одного часа при температуре 18-23 град. С.</w:t>
      </w:r>
    </w:p>
    <w:p w:rsidR="009A79DA" w:rsidRPr="009A79DA" w:rsidRDefault="009A79DA" w:rsidP="00623BCF">
      <w:pPr>
        <w:tabs>
          <w:tab w:val="left" w:pos="1843"/>
        </w:tabs>
        <w:jc w:val="both"/>
        <w:rPr>
          <w:rFonts w:ascii="Times New Roman" w:hAnsi="Times New Roman" w:cs="Times New Roman"/>
          <w:sz w:val="28"/>
          <w:szCs w:val="28"/>
        </w:rPr>
      </w:pPr>
      <w:r w:rsidRPr="009A79DA">
        <w:rPr>
          <w:rFonts w:ascii="Times New Roman" w:hAnsi="Times New Roman" w:cs="Times New Roman"/>
          <w:sz w:val="28"/>
          <w:szCs w:val="28"/>
        </w:rPr>
        <w:t>Отремонтированный участок окрасить одним слоем пигментированного аэролака под цвет ремонтируемой поверхности. Этим способом после проведенной, как указано выше, подготовки разрешается ремонтировать пробоины площадью до 1 кв. см. и разрывы длиной до 20 мм.</w:t>
      </w:r>
    </w:p>
    <w:p w:rsidR="009A79DA" w:rsidRPr="009A79DA" w:rsidRDefault="009A79DA" w:rsidP="00CF66C3">
      <w:pPr>
        <w:tabs>
          <w:tab w:val="left" w:pos="1843"/>
        </w:tabs>
        <w:jc w:val="both"/>
        <w:rPr>
          <w:rFonts w:ascii="Times New Roman" w:hAnsi="Times New Roman" w:cs="Times New Roman"/>
          <w:sz w:val="28"/>
          <w:szCs w:val="28"/>
        </w:rPr>
      </w:pPr>
      <w:r w:rsidRPr="009A79DA">
        <w:rPr>
          <w:rFonts w:ascii="Times New Roman" w:hAnsi="Times New Roman" w:cs="Times New Roman"/>
          <w:sz w:val="28"/>
          <w:szCs w:val="28"/>
        </w:rPr>
        <w:t>4.5.2. Ремонт тканевого покрытия при прорыве полотна.</w:t>
      </w:r>
    </w:p>
    <w:p w:rsidR="009A79DA" w:rsidRPr="009A79DA" w:rsidRDefault="009A79DA" w:rsidP="00623BCF">
      <w:pPr>
        <w:tabs>
          <w:tab w:val="left" w:pos="709"/>
          <w:tab w:val="left" w:pos="1134"/>
          <w:tab w:val="left" w:pos="1843"/>
        </w:tabs>
        <w:jc w:val="both"/>
        <w:rPr>
          <w:rFonts w:ascii="Times New Roman" w:hAnsi="Times New Roman" w:cs="Times New Roman"/>
          <w:sz w:val="28"/>
          <w:szCs w:val="28"/>
        </w:rPr>
      </w:pPr>
      <w:r w:rsidRPr="009A79DA">
        <w:rPr>
          <w:rFonts w:ascii="Times New Roman" w:hAnsi="Times New Roman" w:cs="Times New Roman"/>
          <w:sz w:val="28"/>
          <w:szCs w:val="28"/>
        </w:rPr>
        <w:t>Пробоины и разрезы размером более 20 мм. с краями, позволяющие производить сшивку без вшивания заплаты, зашиваются приведенными ниже способами и заклеиваются заплатой с перекрытием шва на 35-40 мм. (рис 14.).</w:t>
      </w:r>
    </w:p>
    <w:p w:rsidR="009A79DA" w:rsidRPr="009A79DA" w:rsidRDefault="009A79DA" w:rsidP="00623BCF">
      <w:pPr>
        <w:tabs>
          <w:tab w:val="left" w:pos="1843"/>
        </w:tabs>
        <w:jc w:val="both"/>
        <w:rPr>
          <w:rFonts w:ascii="Times New Roman" w:hAnsi="Times New Roman" w:cs="Times New Roman"/>
          <w:sz w:val="28"/>
          <w:szCs w:val="28"/>
        </w:rPr>
      </w:pPr>
      <w:r w:rsidRPr="009A79DA">
        <w:rPr>
          <w:rFonts w:ascii="Times New Roman" w:hAnsi="Times New Roman" w:cs="Times New Roman"/>
          <w:sz w:val="28"/>
          <w:szCs w:val="28"/>
        </w:rPr>
        <w:lastRenderedPageBreak/>
        <w:t>При сшивании ткани слегка смачивать растворителем для размягчения, чтобы избежать перерезания ее ниткой, а шов стягивать для восстановления натяжения обшивки.</w:t>
      </w:r>
    </w:p>
    <w:p w:rsidR="009A79DA" w:rsidRPr="009A79DA" w:rsidRDefault="009A79DA" w:rsidP="00623BCF">
      <w:pPr>
        <w:tabs>
          <w:tab w:val="left" w:pos="1843"/>
        </w:tabs>
        <w:jc w:val="both"/>
        <w:rPr>
          <w:rFonts w:ascii="Times New Roman" w:hAnsi="Times New Roman" w:cs="Times New Roman"/>
          <w:sz w:val="28"/>
          <w:szCs w:val="28"/>
        </w:rPr>
      </w:pPr>
      <w:r w:rsidRPr="009A79DA">
        <w:rPr>
          <w:rFonts w:ascii="Times New Roman" w:hAnsi="Times New Roman" w:cs="Times New Roman"/>
          <w:sz w:val="28"/>
          <w:szCs w:val="28"/>
        </w:rPr>
        <w:t>Сушка после нанесения последнего слоя аэролака должна продолжаться не менее 3-4 часов при температуре 18-23 град. С. После просушки ремонтируемое место слегка зачищается шкуркой номер 0 и удалив пыль, окрашивается.</w:t>
      </w:r>
    </w:p>
    <w:p w:rsidR="009A79DA" w:rsidRPr="009A79DA" w:rsidRDefault="009A79DA" w:rsidP="00CF66C3">
      <w:pPr>
        <w:tabs>
          <w:tab w:val="left" w:pos="1843"/>
        </w:tabs>
        <w:jc w:val="both"/>
        <w:rPr>
          <w:rFonts w:ascii="Times New Roman" w:hAnsi="Times New Roman" w:cs="Times New Roman"/>
          <w:sz w:val="28"/>
          <w:szCs w:val="28"/>
        </w:rPr>
      </w:pPr>
      <w:r w:rsidRPr="009A79DA">
        <w:rPr>
          <w:rFonts w:ascii="Times New Roman" w:hAnsi="Times New Roman" w:cs="Times New Roman"/>
          <w:sz w:val="28"/>
          <w:szCs w:val="28"/>
        </w:rPr>
        <w:t>4.5.3. Ремонт тканевого покрытия при больших повреждениях.</w:t>
      </w:r>
    </w:p>
    <w:p w:rsidR="009A79DA" w:rsidRPr="009A79DA" w:rsidRDefault="009A79DA" w:rsidP="00623BCF">
      <w:pPr>
        <w:tabs>
          <w:tab w:val="left" w:pos="567"/>
          <w:tab w:val="left" w:pos="709"/>
          <w:tab w:val="left" w:pos="851"/>
          <w:tab w:val="left" w:pos="1843"/>
        </w:tabs>
        <w:jc w:val="both"/>
        <w:rPr>
          <w:rFonts w:ascii="Times New Roman" w:hAnsi="Times New Roman" w:cs="Times New Roman"/>
          <w:sz w:val="28"/>
          <w:szCs w:val="28"/>
        </w:rPr>
      </w:pPr>
      <w:r w:rsidRPr="009A79DA">
        <w:rPr>
          <w:rFonts w:ascii="Times New Roman" w:hAnsi="Times New Roman" w:cs="Times New Roman"/>
          <w:sz w:val="28"/>
          <w:szCs w:val="28"/>
        </w:rPr>
        <w:t>Отверстия площадью до 150 кв. см. ремонтируются методом вшивания заплат с последующим наложением зубчатых лент с перекрытием шва на 35-40 мм. При небольших размерах заплаты на вшитую накладывается (с перекрытием шва на 35-40 мм. (рис. 14)). Рванные края пробоины обрезаются ножницами параллельно направлениям нитей ткани обшивки. Края пробоины и края вшиваемой перед сшиванием подворачиваются внутрь. Сшивку заплат производить швом «елочкой» провощенными нитками номер 10, не допуская образования складок на ткани. Края обшивки и заплаты смачивать растворителем.</w:t>
      </w:r>
    </w:p>
    <w:p w:rsidR="009A79DA" w:rsidRPr="009A79DA" w:rsidRDefault="009A79DA" w:rsidP="00CF66C3">
      <w:pPr>
        <w:tabs>
          <w:tab w:val="left" w:pos="1843"/>
        </w:tabs>
        <w:jc w:val="both"/>
        <w:rPr>
          <w:rFonts w:ascii="Times New Roman" w:hAnsi="Times New Roman" w:cs="Times New Roman"/>
          <w:sz w:val="28"/>
          <w:szCs w:val="28"/>
        </w:rPr>
      </w:pPr>
      <w:r w:rsidRPr="009A79DA">
        <w:rPr>
          <w:rFonts w:ascii="Times New Roman" w:hAnsi="Times New Roman" w:cs="Times New Roman"/>
          <w:sz w:val="28"/>
          <w:szCs w:val="28"/>
        </w:rPr>
        <w:t>4.6. Замена предохранительных пластинок расчалок шасси. (рис. 16).</w:t>
      </w:r>
    </w:p>
    <w:p w:rsidR="009A79DA" w:rsidRPr="009A79DA" w:rsidRDefault="009A79DA" w:rsidP="00623BCF">
      <w:pPr>
        <w:tabs>
          <w:tab w:val="left" w:pos="709"/>
          <w:tab w:val="left" w:pos="851"/>
          <w:tab w:val="left" w:pos="1843"/>
        </w:tabs>
        <w:jc w:val="both"/>
        <w:rPr>
          <w:rFonts w:ascii="Times New Roman" w:hAnsi="Times New Roman" w:cs="Times New Roman"/>
          <w:sz w:val="28"/>
          <w:szCs w:val="28"/>
        </w:rPr>
      </w:pPr>
      <w:r w:rsidRPr="009A79DA">
        <w:rPr>
          <w:rFonts w:ascii="Times New Roman" w:hAnsi="Times New Roman" w:cs="Times New Roman"/>
          <w:sz w:val="28"/>
          <w:szCs w:val="28"/>
        </w:rPr>
        <w:t>В случае разрушения предохранительных пластинок, пластинки изготовить согласно рис. 16. В качестве материала использовать углеродистую сталь 3, сталь 20 или дюралевый сплав Д-16Т.</w:t>
      </w:r>
    </w:p>
    <w:p w:rsidR="009A79DA" w:rsidRPr="009A79DA" w:rsidRDefault="009A79DA" w:rsidP="00CF66C3">
      <w:pPr>
        <w:tabs>
          <w:tab w:val="left" w:pos="1843"/>
          <w:tab w:val="left" w:pos="5610"/>
        </w:tabs>
        <w:jc w:val="both"/>
        <w:rPr>
          <w:rFonts w:ascii="Times New Roman" w:hAnsi="Times New Roman" w:cs="Times New Roman"/>
          <w:sz w:val="28"/>
          <w:szCs w:val="28"/>
        </w:rPr>
      </w:pPr>
      <w:r w:rsidRPr="009A79DA">
        <w:rPr>
          <w:rFonts w:ascii="Times New Roman" w:hAnsi="Times New Roman" w:cs="Times New Roman"/>
          <w:sz w:val="28"/>
          <w:szCs w:val="28"/>
        </w:rPr>
        <w:t>4.7. Неремонтируемые части планера.</w:t>
      </w:r>
      <w:r w:rsidRPr="009A79DA">
        <w:rPr>
          <w:rFonts w:ascii="Times New Roman" w:hAnsi="Times New Roman" w:cs="Times New Roman"/>
          <w:sz w:val="28"/>
          <w:szCs w:val="28"/>
        </w:rPr>
        <w:tab/>
      </w:r>
    </w:p>
    <w:p w:rsidR="009A79DA" w:rsidRPr="009A79DA" w:rsidRDefault="009A79DA" w:rsidP="00623BCF">
      <w:pPr>
        <w:tabs>
          <w:tab w:val="left" w:pos="1843"/>
          <w:tab w:val="left" w:pos="5610"/>
        </w:tabs>
        <w:ind w:left="708"/>
        <w:jc w:val="both"/>
        <w:rPr>
          <w:rFonts w:ascii="Times New Roman" w:hAnsi="Times New Roman" w:cs="Times New Roman"/>
          <w:sz w:val="28"/>
          <w:szCs w:val="28"/>
        </w:rPr>
      </w:pPr>
      <w:r w:rsidRPr="009A79DA">
        <w:rPr>
          <w:rFonts w:ascii="Times New Roman" w:hAnsi="Times New Roman" w:cs="Times New Roman"/>
          <w:sz w:val="28"/>
          <w:szCs w:val="28"/>
        </w:rPr>
        <w:t>Не следует приступать к ремонту в следующих случаях:</w:t>
      </w:r>
    </w:p>
    <w:p w:rsidR="009A79DA" w:rsidRPr="009A79DA" w:rsidRDefault="009A79DA" w:rsidP="00623BCF">
      <w:pPr>
        <w:pStyle w:val="a4"/>
        <w:numPr>
          <w:ilvl w:val="0"/>
          <w:numId w:val="15"/>
        </w:numPr>
        <w:tabs>
          <w:tab w:val="left" w:pos="1843"/>
          <w:tab w:val="left" w:pos="5610"/>
        </w:tabs>
        <w:jc w:val="both"/>
        <w:rPr>
          <w:rFonts w:ascii="Times New Roman" w:hAnsi="Times New Roman" w:cs="Times New Roman"/>
          <w:sz w:val="28"/>
          <w:szCs w:val="28"/>
        </w:rPr>
      </w:pPr>
      <w:r w:rsidRPr="009A79DA">
        <w:rPr>
          <w:rFonts w:ascii="Times New Roman" w:hAnsi="Times New Roman" w:cs="Times New Roman"/>
          <w:sz w:val="28"/>
          <w:szCs w:val="28"/>
        </w:rPr>
        <w:t>если поврежден лонжерон крыла;</w:t>
      </w:r>
    </w:p>
    <w:p w:rsidR="009A79DA" w:rsidRPr="009A79DA" w:rsidRDefault="009A79DA" w:rsidP="00623BCF">
      <w:pPr>
        <w:pStyle w:val="a4"/>
        <w:numPr>
          <w:ilvl w:val="0"/>
          <w:numId w:val="15"/>
        </w:numPr>
        <w:tabs>
          <w:tab w:val="left" w:pos="1843"/>
          <w:tab w:val="left" w:pos="5610"/>
        </w:tabs>
        <w:jc w:val="both"/>
        <w:rPr>
          <w:rFonts w:ascii="Times New Roman" w:hAnsi="Times New Roman" w:cs="Times New Roman"/>
          <w:sz w:val="28"/>
          <w:szCs w:val="28"/>
        </w:rPr>
      </w:pPr>
      <w:r w:rsidRPr="009A79DA">
        <w:rPr>
          <w:rFonts w:ascii="Times New Roman" w:hAnsi="Times New Roman" w:cs="Times New Roman"/>
          <w:sz w:val="28"/>
          <w:szCs w:val="28"/>
        </w:rPr>
        <w:t>если сломаны подкос крыла, нижняя или верхняя труба, передней части фюзеляжа, вертикальная труба за спиной пилота;</w:t>
      </w:r>
    </w:p>
    <w:p w:rsidR="009A79DA" w:rsidRPr="009A79DA" w:rsidRDefault="009A79DA" w:rsidP="00623BCF">
      <w:pPr>
        <w:pStyle w:val="a4"/>
        <w:numPr>
          <w:ilvl w:val="0"/>
          <w:numId w:val="15"/>
        </w:numPr>
        <w:tabs>
          <w:tab w:val="left" w:pos="1843"/>
          <w:tab w:val="left" w:pos="5610"/>
        </w:tabs>
        <w:jc w:val="both"/>
        <w:rPr>
          <w:rFonts w:ascii="Times New Roman" w:hAnsi="Times New Roman" w:cs="Times New Roman"/>
          <w:sz w:val="28"/>
          <w:szCs w:val="28"/>
        </w:rPr>
      </w:pPr>
      <w:r w:rsidRPr="009A79DA">
        <w:rPr>
          <w:rFonts w:ascii="Times New Roman" w:hAnsi="Times New Roman" w:cs="Times New Roman"/>
          <w:sz w:val="28"/>
          <w:szCs w:val="28"/>
        </w:rPr>
        <w:t>если повреждены узлы системы управления;</w:t>
      </w:r>
    </w:p>
    <w:p w:rsidR="009A79DA" w:rsidRPr="009A79DA" w:rsidRDefault="009A79DA" w:rsidP="00623BCF">
      <w:pPr>
        <w:pStyle w:val="a4"/>
        <w:numPr>
          <w:ilvl w:val="0"/>
          <w:numId w:val="15"/>
        </w:numPr>
        <w:tabs>
          <w:tab w:val="left" w:pos="1843"/>
          <w:tab w:val="left" w:pos="5610"/>
        </w:tabs>
        <w:jc w:val="both"/>
        <w:rPr>
          <w:rFonts w:ascii="Times New Roman" w:hAnsi="Times New Roman" w:cs="Times New Roman"/>
          <w:sz w:val="28"/>
          <w:szCs w:val="28"/>
        </w:rPr>
      </w:pPr>
      <w:r w:rsidRPr="009A79DA">
        <w:rPr>
          <w:rFonts w:ascii="Times New Roman" w:hAnsi="Times New Roman" w:cs="Times New Roman"/>
          <w:sz w:val="28"/>
          <w:szCs w:val="28"/>
        </w:rPr>
        <w:t>если повреждены узлы навески;</w:t>
      </w:r>
    </w:p>
    <w:p w:rsidR="009A79DA" w:rsidRPr="009A79DA" w:rsidRDefault="009A79DA" w:rsidP="00623BCF">
      <w:pPr>
        <w:pStyle w:val="a4"/>
        <w:numPr>
          <w:ilvl w:val="0"/>
          <w:numId w:val="15"/>
        </w:numPr>
        <w:tabs>
          <w:tab w:val="left" w:pos="1843"/>
          <w:tab w:val="left" w:pos="5610"/>
        </w:tabs>
        <w:jc w:val="both"/>
        <w:rPr>
          <w:rFonts w:ascii="Times New Roman" w:hAnsi="Times New Roman" w:cs="Times New Roman"/>
          <w:sz w:val="28"/>
          <w:szCs w:val="28"/>
        </w:rPr>
      </w:pPr>
      <w:r w:rsidRPr="009A79DA">
        <w:rPr>
          <w:rFonts w:ascii="Times New Roman" w:hAnsi="Times New Roman" w:cs="Times New Roman"/>
          <w:sz w:val="28"/>
          <w:szCs w:val="28"/>
        </w:rPr>
        <w:t>если повреждены расчалки, тросовая проводка;</w:t>
      </w:r>
    </w:p>
    <w:p w:rsidR="009A79DA" w:rsidRPr="009A79DA" w:rsidRDefault="009A79DA" w:rsidP="00623BCF">
      <w:pPr>
        <w:pStyle w:val="a4"/>
        <w:numPr>
          <w:ilvl w:val="0"/>
          <w:numId w:val="15"/>
        </w:numPr>
        <w:tabs>
          <w:tab w:val="left" w:pos="1843"/>
          <w:tab w:val="left" w:pos="5610"/>
        </w:tabs>
        <w:jc w:val="both"/>
        <w:rPr>
          <w:rFonts w:ascii="Times New Roman" w:hAnsi="Times New Roman" w:cs="Times New Roman"/>
          <w:sz w:val="28"/>
          <w:szCs w:val="28"/>
        </w:rPr>
      </w:pPr>
      <w:r w:rsidRPr="009A79DA">
        <w:rPr>
          <w:rFonts w:ascii="Times New Roman" w:hAnsi="Times New Roman" w:cs="Times New Roman"/>
          <w:sz w:val="28"/>
          <w:szCs w:val="28"/>
        </w:rPr>
        <w:t>если нарушена стеклопластиковая рессора шасси;</w:t>
      </w:r>
    </w:p>
    <w:p w:rsidR="009A79DA" w:rsidRPr="009A79DA" w:rsidRDefault="009A79DA" w:rsidP="00623BCF">
      <w:pPr>
        <w:pStyle w:val="a4"/>
        <w:numPr>
          <w:ilvl w:val="0"/>
          <w:numId w:val="15"/>
        </w:numPr>
        <w:tabs>
          <w:tab w:val="left" w:pos="1843"/>
          <w:tab w:val="left" w:pos="5610"/>
        </w:tabs>
        <w:jc w:val="both"/>
        <w:rPr>
          <w:rFonts w:ascii="Times New Roman" w:hAnsi="Times New Roman" w:cs="Times New Roman"/>
          <w:sz w:val="28"/>
          <w:szCs w:val="28"/>
        </w:rPr>
      </w:pPr>
      <w:r w:rsidRPr="009A79DA">
        <w:rPr>
          <w:rFonts w:ascii="Times New Roman" w:hAnsi="Times New Roman" w:cs="Times New Roman"/>
          <w:sz w:val="28"/>
          <w:szCs w:val="28"/>
        </w:rPr>
        <w:t>если Вы не можете гарантировать качественный ремонт.</w:t>
      </w:r>
    </w:p>
    <w:p w:rsidR="009A79DA" w:rsidRPr="009A79DA" w:rsidRDefault="009A79DA" w:rsidP="00623BCF">
      <w:pPr>
        <w:tabs>
          <w:tab w:val="left" w:pos="851"/>
          <w:tab w:val="left" w:pos="993"/>
          <w:tab w:val="left" w:pos="1276"/>
          <w:tab w:val="left" w:pos="1843"/>
          <w:tab w:val="left" w:pos="5610"/>
        </w:tabs>
        <w:ind w:left="708"/>
        <w:jc w:val="both"/>
        <w:rPr>
          <w:rFonts w:ascii="Times New Roman" w:hAnsi="Times New Roman" w:cs="Times New Roman"/>
          <w:sz w:val="28"/>
          <w:szCs w:val="28"/>
        </w:rPr>
      </w:pPr>
      <w:r w:rsidRPr="009A79DA">
        <w:rPr>
          <w:rFonts w:ascii="Times New Roman" w:hAnsi="Times New Roman" w:cs="Times New Roman"/>
          <w:sz w:val="28"/>
          <w:szCs w:val="28"/>
        </w:rPr>
        <w:t>Неремонтируемые части планера следует заменить новыми.</w:t>
      </w:r>
    </w:p>
    <w:p w:rsidR="000936FB" w:rsidRPr="009A79DA" w:rsidRDefault="000936FB" w:rsidP="00623BCF">
      <w:pPr>
        <w:ind w:left="360"/>
        <w:jc w:val="both"/>
        <w:rPr>
          <w:rFonts w:ascii="Times New Roman" w:hAnsi="Times New Roman" w:cs="Times New Roman"/>
          <w:sz w:val="28"/>
          <w:szCs w:val="28"/>
        </w:rPr>
      </w:pPr>
    </w:p>
    <w:p w:rsidR="000936FB" w:rsidRPr="009A79DA" w:rsidRDefault="000936FB" w:rsidP="00623BCF">
      <w:pPr>
        <w:ind w:left="360"/>
        <w:jc w:val="both"/>
        <w:rPr>
          <w:rFonts w:ascii="Times New Roman" w:hAnsi="Times New Roman" w:cs="Times New Roman"/>
          <w:sz w:val="28"/>
          <w:szCs w:val="28"/>
        </w:rPr>
      </w:pPr>
    </w:p>
    <w:p w:rsidR="006A1A08" w:rsidRPr="009A79DA" w:rsidRDefault="006A1A08" w:rsidP="00623BCF">
      <w:pPr>
        <w:ind w:left="360"/>
        <w:jc w:val="both"/>
        <w:rPr>
          <w:rFonts w:ascii="Times New Roman" w:hAnsi="Times New Roman" w:cs="Times New Roman"/>
          <w:sz w:val="28"/>
          <w:szCs w:val="28"/>
        </w:rPr>
      </w:pPr>
    </w:p>
    <w:p w:rsidR="00222924" w:rsidRPr="009A79DA" w:rsidRDefault="00222924" w:rsidP="00623BCF">
      <w:pPr>
        <w:ind w:left="360"/>
        <w:jc w:val="both"/>
        <w:rPr>
          <w:rFonts w:ascii="Times New Roman" w:hAnsi="Times New Roman" w:cs="Times New Roman"/>
          <w:sz w:val="28"/>
          <w:szCs w:val="28"/>
        </w:rPr>
      </w:pPr>
    </w:p>
    <w:p w:rsidR="00F90E47" w:rsidRPr="00EC7AD5" w:rsidRDefault="00F90E47" w:rsidP="001F5061">
      <w:pPr>
        <w:ind w:left="-993" w:firstLine="426"/>
        <w:jc w:val="center"/>
      </w:pPr>
    </w:p>
    <w:p w:rsidR="00F90E47" w:rsidRDefault="00F90E47" w:rsidP="001F5061">
      <w:pPr>
        <w:jc w:val="center"/>
        <w:rPr>
          <w:noProof/>
        </w:rPr>
      </w:pPr>
    </w:p>
    <w:p w:rsidR="00F90E47" w:rsidRPr="007659A9" w:rsidRDefault="007659A9" w:rsidP="001F5061">
      <w:pPr>
        <w:jc w:val="center"/>
      </w:pPr>
      <w:r>
        <w:rPr>
          <w:noProof/>
          <w:lang w:eastAsia="ru-RU"/>
        </w:rPr>
        <w:drawing>
          <wp:inline distT="0" distB="0" distL="0" distR="0">
            <wp:extent cx="5921119" cy="7277100"/>
            <wp:effectExtent l="0" t="0" r="381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25613" cy="7282624"/>
                    </a:xfrm>
                    <a:prstGeom prst="rect">
                      <a:avLst/>
                    </a:prstGeom>
                    <a:noFill/>
                    <a:ln>
                      <a:noFill/>
                    </a:ln>
                  </pic:spPr>
                </pic:pic>
              </a:graphicData>
            </a:graphic>
          </wp:inline>
        </w:drawing>
      </w:r>
      <w:r w:rsidR="00F90E47" w:rsidRPr="007659A9">
        <w:br w:type="page"/>
      </w:r>
    </w:p>
    <w:p w:rsidR="00F90E47" w:rsidRDefault="00EC7AD5" w:rsidP="001F5061">
      <w:pPr>
        <w:ind w:left="-993" w:firstLine="426"/>
        <w:jc w:val="center"/>
        <w:rPr>
          <w:noProof/>
        </w:rPr>
      </w:pPr>
      <w:r>
        <w:rPr>
          <w:noProof/>
          <w:lang w:eastAsia="ru-RU"/>
        </w:rPr>
        <w:lastRenderedPageBreak/>
        <w:drawing>
          <wp:inline distT="0" distB="0" distL="0" distR="0">
            <wp:extent cx="4663440" cy="7680960"/>
            <wp:effectExtent l="0" t="0" r="381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63440" cy="7680960"/>
                    </a:xfrm>
                    <a:prstGeom prst="rect">
                      <a:avLst/>
                    </a:prstGeom>
                    <a:noFill/>
                    <a:ln>
                      <a:noFill/>
                    </a:ln>
                  </pic:spPr>
                </pic:pic>
              </a:graphicData>
            </a:graphic>
          </wp:inline>
        </w:drawing>
      </w:r>
    </w:p>
    <w:p w:rsidR="0050635F" w:rsidRDefault="0050635F" w:rsidP="001F5061">
      <w:pPr>
        <w:ind w:left="-993" w:firstLine="426"/>
        <w:jc w:val="center"/>
        <w:rPr>
          <w:noProof/>
        </w:rPr>
      </w:pPr>
    </w:p>
    <w:p w:rsidR="0050635F" w:rsidRDefault="0050635F" w:rsidP="001F5061">
      <w:pPr>
        <w:ind w:left="-993" w:firstLine="426"/>
        <w:jc w:val="center"/>
        <w:rPr>
          <w:noProof/>
        </w:rPr>
      </w:pPr>
    </w:p>
    <w:p w:rsidR="0050635F" w:rsidRDefault="0050635F" w:rsidP="001F5061">
      <w:pPr>
        <w:ind w:left="-993" w:firstLine="426"/>
        <w:jc w:val="center"/>
        <w:rPr>
          <w:noProof/>
        </w:rPr>
      </w:pPr>
    </w:p>
    <w:p w:rsidR="0050635F" w:rsidRDefault="0050635F" w:rsidP="001F5061">
      <w:pPr>
        <w:ind w:left="-993" w:firstLine="426"/>
        <w:jc w:val="center"/>
        <w:rPr>
          <w:noProof/>
        </w:rPr>
      </w:pPr>
    </w:p>
    <w:p w:rsidR="0050635F" w:rsidRDefault="0050635F" w:rsidP="001F5061">
      <w:pPr>
        <w:ind w:left="-993" w:firstLine="426"/>
        <w:jc w:val="center"/>
        <w:rPr>
          <w:noProof/>
        </w:rPr>
      </w:pPr>
    </w:p>
    <w:p w:rsidR="0050635F" w:rsidRDefault="0050635F" w:rsidP="001F5061">
      <w:pPr>
        <w:ind w:left="-993" w:firstLine="426"/>
        <w:jc w:val="center"/>
        <w:rPr>
          <w:noProof/>
        </w:rPr>
      </w:pPr>
    </w:p>
    <w:p w:rsidR="0050635F" w:rsidRDefault="0050635F" w:rsidP="001F5061">
      <w:pPr>
        <w:ind w:left="-993" w:firstLine="426"/>
        <w:jc w:val="center"/>
        <w:rPr>
          <w:noProof/>
        </w:rPr>
      </w:pPr>
      <w:r>
        <w:rPr>
          <w:noProof/>
          <w:lang w:eastAsia="ru-RU"/>
        </w:rPr>
        <w:drawing>
          <wp:inline distT="0" distB="0" distL="0" distR="0">
            <wp:extent cx="6115050" cy="822960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15050" cy="8229600"/>
                    </a:xfrm>
                    <a:prstGeom prst="rect">
                      <a:avLst/>
                    </a:prstGeom>
                    <a:noFill/>
                    <a:ln>
                      <a:noFill/>
                    </a:ln>
                  </pic:spPr>
                </pic:pic>
              </a:graphicData>
            </a:graphic>
          </wp:inline>
        </w:drawing>
      </w:r>
    </w:p>
    <w:p w:rsidR="00F90E47" w:rsidRDefault="00F90E47" w:rsidP="001F5061">
      <w:pPr>
        <w:ind w:left="-993" w:firstLine="426"/>
        <w:jc w:val="center"/>
      </w:pPr>
    </w:p>
    <w:p w:rsidR="00F90E47" w:rsidRDefault="00F90E47" w:rsidP="001F5061">
      <w:pPr>
        <w:ind w:left="-993" w:firstLine="426"/>
        <w:jc w:val="center"/>
      </w:pPr>
    </w:p>
    <w:p w:rsidR="00F90E47" w:rsidRDefault="00EC7928" w:rsidP="001F5061">
      <w:pPr>
        <w:ind w:left="-993" w:firstLine="426"/>
        <w:jc w:val="center"/>
      </w:pPr>
      <w:r>
        <w:rPr>
          <w:noProof/>
          <w:lang w:eastAsia="ru-RU"/>
        </w:rPr>
        <w:lastRenderedPageBreak/>
        <w:drawing>
          <wp:inline distT="0" distB="0" distL="0" distR="0">
            <wp:extent cx="4412615" cy="7124065"/>
            <wp:effectExtent l="0" t="0" r="6985" b="635"/>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12615" cy="7124065"/>
                    </a:xfrm>
                    <a:prstGeom prst="rect">
                      <a:avLst/>
                    </a:prstGeom>
                    <a:noFill/>
                    <a:ln>
                      <a:noFill/>
                    </a:ln>
                  </pic:spPr>
                </pic:pic>
              </a:graphicData>
            </a:graphic>
          </wp:inline>
        </w:drawing>
      </w:r>
    </w:p>
    <w:p w:rsidR="00F90E47" w:rsidRDefault="00F90E47" w:rsidP="001F5061">
      <w:pPr>
        <w:ind w:left="-993" w:firstLine="426"/>
        <w:jc w:val="center"/>
      </w:pPr>
    </w:p>
    <w:p w:rsidR="00F90E47" w:rsidRDefault="00F90E47" w:rsidP="001F5061">
      <w:pPr>
        <w:ind w:left="-993" w:firstLine="426"/>
        <w:jc w:val="center"/>
      </w:pPr>
    </w:p>
    <w:p w:rsidR="00F90E47" w:rsidRDefault="00F90E47" w:rsidP="001F5061">
      <w:pPr>
        <w:ind w:left="-993" w:firstLine="426"/>
        <w:jc w:val="center"/>
        <w:rPr>
          <w:noProof/>
          <w:lang w:eastAsia="ru-RU"/>
        </w:rPr>
      </w:pPr>
    </w:p>
    <w:p w:rsidR="00025E51" w:rsidRDefault="00025E51" w:rsidP="001F5061">
      <w:pPr>
        <w:ind w:left="-993" w:firstLine="426"/>
        <w:jc w:val="center"/>
      </w:pPr>
    </w:p>
    <w:p w:rsidR="00025E51" w:rsidRDefault="00025E51" w:rsidP="001F5061">
      <w:pPr>
        <w:ind w:left="-993" w:firstLine="426"/>
        <w:jc w:val="center"/>
      </w:pPr>
    </w:p>
    <w:p w:rsidR="00F90E47" w:rsidRDefault="00F90E47" w:rsidP="001F5061">
      <w:pPr>
        <w:ind w:left="-993" w:firstLine="426"/>
        <w:jc w:val="center"/>
        <w:rPr>
          <w:noProof/>
        </w:rPr>
      </w:pPr>
    </w:p>
    <w:p w:rsidR="00F90E47" w:rsidRDefault="00F90E47" w:rsidP="001F5061">
      <w:pPr>
        <w:ind w:left="-993" w:firstLine="426"/>
        <w:jc w:val="center"/>
      </w:pPr>
    </w:p>
    <w:p w:rsidR="00F90E47" w:rsidRDefault="00F90E47" w:rsidP="001F5061">
      <w:pPr>
        <w:ind w:left="-993" w:firstLine="426"/>
        <w:jc w:val="center"/>
      </w:pPr>
    </w:p>
    <w:p w:rsidR="00F90E47" w:rsidRDefault="00025E51" w:rsidP="001F5061">
      <w:pPr>
        <w:ind w:left="-993" w:firstLine="426"/>
        <w:jc w:val="center"/>
      </w:pPr>
      <w:r>
        <w:rPr>
          <w:noProof/>
          <w:lang w:eastAsia="ru-RU"/>
        </w:rPr>
        <w:drawing>
          <wp:inline distT="0" distB="0" distL="0" distR="0">
            <wp:extent cx="5534025" cy="7238309"/>
            <wp:effectExtent l="0" t="0" r="0" b="127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36237" cy="7241202"/>
                    </a:xfrm>
                    <a:prstGeom prst="rect">
                      <a:avLst/>
                    </a:prstGeom>
                    <a:noFill/>
                    <a:ln>
                      <a:noFill/>
                    </a:ln>
                  </pic:spPr>
                </pic:pic>
              </a:graphicData>
            </a:graphic>
          </wp:inline>
        </w:drawing>
      </w:r>
    </w:p>
    <w:p w:rsidR="00F90E47" w:rsidRDefault="00E02014" w:rsidP="001F5061">
      <w:pPr>
        <w:ind w:left="-993" w:firstLine="426"/>
        <w:jc w:val="center"/>
      </w:pPr>
      <w:r>
        <w:rPr>
          <w:noProof/>
          <w:lang w:eastAsia="ru-RU"/>
        </w:rPr>
        <w:lastRenderedPageBreak/>
        <w:drawing>
          <wp:inline distT="0" distB="0" distL="0" distR="0">
            <wp:extent cx="5932805" cy="8942070"/>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32805" cy="8942070"/>
                    </a:xfrm>
                    <a:prstGeom prst="rect">
                      <a:avLst/>
                    </a:prstGeom>
                    <a:noFill/>
                    <a:ln>
                      <a:noFill/>
                    </a:ln>
                  </pic:spPr>
                </pic:pic>
              </a:graphicData>
            </a:graphic>
          </wp:inline>
        </w:drawing>
      </w:r>
    </w:p>
    <w:p w:rsidR="00F90E47" w:rsidRDefault="00F90E47" w:rsidP="001F5061">
      <w:pPr>
        <w:ind w:left="-993" w:firstLine="426"/>
        <w:jc w:val="center"/>
      </w:pPr>
    </w:p>
    <w:p w:rsidR="00F90E47" w:rsidRPr="00B15D28" w:rsidRDefault="00025E51" w:rsidP="001F5061">
      <w:pPr>
        <w:ind w:left="-993" w:firstLine="709"/>
        <w:jc w:val="center"/>
        <w:rPr>
          <w:lang w:val="en-US"/>
        </w:rPr>
      </w:pPr>
      <w:r>
        <w:rPr>
          <w:noProof/>
          <w:lang w:eastAsia="ru-RU"/>
        </w:rPr>
        <w:lastRenderedPageBreak/>
        <w:drawing>
          <wp:inline distT="0" distB="0" distL="0" distR="0">
            <wp:extent cx="5686425" cy="7792179"/>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88847" cy="7795498"/>
                    </a:xfrm>
                    <a:prstGeom prst="rect">
                      <a:avLst/>
                    </a:prstGeom>
                    <a:noFill/>
                    <a:ln>
                      <a:noFill/>
                    </a:ln>
                  </pic:spPr>
                </pic:pic>
              </a:graphicData>
            </a:graphic>
          </wp:inline>
        </w:drawing>
      </w:r>
    </w:p>
    <w:p w:rsidR="00F90E47" w:rsidRDefault="00F90E47" w:rsidP="001F5061">
      <w:pPr>
        <w:ind w:left="-993" w:firstLine="426"/>
        <w:jc w:val="center"/>
      </w:pPr>
    </w:p>
    <w:p w:rsidR="00F90E47" w:rsidRDefault="00F90E47" w:rsidP="001F5061">
      <w:pPr>
        <w:ind w:left="-993" w:firstLine="426"/>
        <w:jc w:val="center"/>
        <w:rPr>
          <w:noProof/>
        </w:rPr>
      </w:pPr>
    </w:p>
    <w:p w:rsidR="00F90E47" w:rsidRDefault="00117FC4" w:rsidP="001F5061">
      <w:pPr>
        <w:ind w:left="-993" w:firstLine="426"/>
        <w:jc w:val="center"/>
        <w:rPr>
          <w:noProof/>
        </w:rPr>
      </w:pPr>
      <w:r>
        <w:rPr>
          <w:noProof/>
          <w:lang w:eastAsia="ru-RU"/>
        </w:rPr>
        <w:lastRenderedPageBreak/>
        <w:drawing>
          <wp:inline distT="0" distB="0" distL="0" distR="0">
            <wp:extent cx="5688330" cy="9027160"/>
            <wp:effectExtent l="0" t="0" r="7620" b="254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88330" cy="9027160"/>
                    </a:xfrm>
                    <a:prstGeom prst="rect">
                      <a:avLst/>
                    </a:prstGeom>
                    <a:noFill/>
                    <a:ln>
                      <a:noFill/>
                    </a:ln>
                  </pic:spPr>
                </pic:pic>
              </a:graphicData>
            </a:graphic>
          </wp:inline>
        </w:drawing>
      </w:r>
    </w:p>
    <w:p w:rsidR="00F90E47" w:rsidRDefault="00F90E47" w:rsidP="001F5061">
      <w:pPr>
        <w:ind w:left="-993" w:firstLine="426"/>
        <w:jc w:val="center"/>
        <w:rPr>
          <w:noProof/>
          <w:lang w:eastAsia="ru-RU"/>
        </w:rPr>
      </w:pPr>
    </w:p>
    <w:p w:rsidR="00B15D28" w:rsidRDefault="00B15D28" w:rsidP="001F5061">
      <w:pPr>
        <w:ind w:left="-993" w:firstLine="426"/>
        <w:jc w:val="center"/>
      </w:pPr>
    </w:p>
    <w:p w:rsidR="00B15D28" w:rsidRDefault="00B15D28" w:rsidP="001F5061">
      <w:pPr>
        <w:ind w:left="-993" w:firstLine="426"/>
        <w:jc w:val="center"/>
      </w:pPr>
      <w:r>
        <w:rPr>
          <w:noProof/>
          <w:lang w:eastAsia="ru-RU"/>
        </w:rPr>
        <w:drawing>
          <wp:inline distT="0" distB="0" distL="0" distR="0" wp14:anchorId="2052CD2D" wp14:editId="23960041">
            <wp:extent cx="5940425" cy="7760269"/>
            <wp:effectExtent l="0" t="0" r="3175"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0425" cy="7760269"/>
                    </a:xfrm>
                    <a:prstGeom prst="rect">
                      <a:avLst/>
                    </a:prstGeom>
                    <a:noFill/>
                    <a:ln>
                      <a:noFill/>
                    </a:ln>
                  </pic:spPr>
                </pic:pic>
              </a:graphicData>
            </a:graphic>
          </wp:inline>
        </w:drawing>
      </w:r>
    </w:p>
    <w:p w:rsidR="00B15D28" w:rsidRDefault="00B15D28" w:rsidP="001F5061">
      <w:pPr>
        <w:ind w:left="-993" w:firstLine="426"/>
        <w:jc w:val="center"/>
      </w:pPr>
    </w:p>
    <w:p w:rsidR="00B15D28" w:rsidRDefault="00B15D28" w:rsidP="001F5061">
      <w:pPr>
        <w:ind w:left="-993" w:firstLine="426"/>
        <w:jc w:val="center"/>
      </w:pPr>
    </w:p>
    <w:p w:rsidR="00B15D28" w:rsidRDefault="00B15D28" w:rsidP="001F5061">
      <w:pPr>
        <w:ind w:left="-993" w:firstLine="426"/>
        <w:jc w:val="center"/>
      </w:pPr>
    </w:p>
    <w:p w:rsidR="00B15D28" w:rsidRDefault="00B15D28" w:rsidP="001F5061">
      <w:pPr>
        <w:ind w:left="-993" w:firstLine="426"/>
        <w:jc w:val="center"/>
      </w:pPr>
    </w:p>
    <w:p w:rsidR="00B15D28" w:rsidRDefault="00B15D28" w:rsidP="001F5061">
      <w:pPr>
        <w:ind w:left="-993" w:firstLine="426"/>
        <w:jc w:val="center"/>
      </w:pPr>
    </w:p>
    <w:p w:rsidR="00B15D28" w:rsidRDefault="00B15D28" w:rsidP="001F5061">
      <w:pPr>
        <w:ind w:left="-993" w:firstLine="426"/>
        <w:jc w:val="center"/>
      </w:pPr>
    </w:p>
    <w:p w:rsidR="00B15D28" w:rsidRDefault="00B15D28" w:rsidP="001F5061">
      <w:pPr>
        <w:ind w:left="-993" w:firstLine="426"/>
        <w:jc w:val="center"/>
      </w:pPr>
    </w:p>
    <w:p w:rsidR="00B15D28" w:rsidRDefault="00B15D28" w:rsidP="001F5061">
      <w:pPr>
        <w:ind w:left="-993" w:firstLine="426"/>
        <w:jc w:val="center"/>
      </w:pPr>
    </w:p>
    <w:p w:rsidR="00B15D28" w:rsidRDefault="00B15D28" w:rsidP="001F5061">
      <w:pPr>
        <w:ind w:left="-993" w:firstLine="426"/>
        <w:jc w:val="center"/>
      </w:pPr>
    </w:p>
    <w:p w:rsidR="00B15D28" w:rsidRDefault="00B15D28" w:rsidP="001F5061">
      <w:pPr>
        <w:ind w:left="-993" w:firstLine="426"/>
        <w:jc w:val="center"/>
      </w:pPr>
    </w:p>
    <w:p w:rsidR="00B15D28" w:rsidRDefault="00B15D28" w:rsidP="001F5061">
      <w:pPr>
        <w:ind w:left="-993" w:firstLine="426"/>
        <w:jc w:val="center"/>
      </w:pPr>
    </w:p>
    <w:p w:rsidR="00B15D28" w:rsidRDefault="00B15D28" w:rsidP="001F5061">
      <w:pPr>
        <w:ind w:left="-993" w:firstLine="426"/>
        <w:jc w:val="center"/>
      </w:pPr>
    </w:p>
    <w:p w:rsidR="00B15D28" w:rsidRDefault="00B15D28" w:rsidP="001F5061">
      <w:pPr>
        <w:ind w:left="-993" w:firstLine="426"/>
        <w:jc w:val="center"/>
      </w:pPr>
    </w:p>
    <w:p w:rsidR="00B15D28" w:rsidRDefault="00B15D28" w:rsidP="001F5061">
      <w:pPr>
        <w:ind w:left="-993" w:firstLine="426"/>
        <w:jc w:val="center"/>
      </w:pPr>
    </w:p>
    <w:p w:rsidR="00F90E47" w:rsidRDefault="00F90E47" w:rsidP="001F5061">
      <w:pPr>
        <w:ind w:left="-993" w:firstLine="426"/>
        <w:jc w:val="center"/>
      </w:pPr>
    </w:p>
    <w:p w:rsidR="00F90E47" w:rsidRDefault="00F90E47" w:rsidP="001F5061">
      <w:pPr>
        <w:jc w:val="center"/>
      </w:pPr>
    </w:p>
    <w:p w:rsidR="00F90E47" w:rsidRDefault="00117FC4" w:rsidP="001F5061">
      <w:pPr>
        <w:ind w:left="-993" w:firstLine="426"/>
        <w:jc w:val="center"/>
      </w:pPr>
      <w:r>
        <w:rPr>
          <w:noProof/>
          <w:lang w:eastAsia="ru-RU"/>
        </w:rPr>
        <w:drawing>
          <wp:inline distT="0" distB="0" distL="0" distR="0">
            <wp:extent cx="5943600" cy="4146550"/>
            <wp:effectExtent l="0" t="0" r="0" b="635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4146550"/>
                    </a:xfrm>
                    <a:prstGeom prst="rect">
                      <a:avLst/>
                    </a:prstGeom>
                    <a:noFill/>
                    <a:ln>
                      <a:noFill/>
                    </a:ln>
                  </pic:spPr>
                </pic:pic>
              </a:graphicData>
            </a:graphic>
          </wp:inline>
        </w:drawing>
      </w:r>
    </w:p>
    <w:p w:rsidR="00F90E47" w:rsidRDefault="00F90E47" w:rsidP="001F5061">
      <w:pPr>
        <w:ind w:left="-993" w:firstLine="426"/>
        <w:jc w:val="center"/>
      </w:pPr>
    </w:p>
    <w:p w:rsidR="00F90E47" w:rsidRDefault="00F90E47" w:rsidP="001F5061">
      <w:pPr>
        <w:ind w:left="-993" w:firstLine="426"/>
        <w:jc w:val="center"/>
      </w:pPr>
    </w:p>
    <w:p w:rsidR="00F90E47" w:rsidRDefault="00F90E47" w:rsidP="001F5061">
      <w:pPr>
        <w:ind w:left="-993" w:firstLine="426"/>
        <w:jc w:val="center"/>
        <w:rPr>
          <w:noProof/>
        </w:rPr>
      </w:pPr>
    </w:p>
    <w:p w:rsidR="00F90E47" w:rsidRDefault="00F90E47" w:rsidP="001F5061">
      <w:pPr>
        <w:ind w:left="-993" w:firstLine="426"/>
        <w:jc w:val="center"/>
        <w:rPr>
          <w:noProof/>
        </w:rPr>
      </w:pPr>
    </w:p>
    <w:p w:rsidR="00B15D28" w:rsidRDefault="0046759B" w:rsidP="001F5061">
      <w:pPr>
        <w:ind w:left="-993" w:firstLine="426"/>
        <w:jc w:val="center"/>
        <w:rPr>
          <w:noProof/>
        </w:rPr>
      </w:pPr>
      <w:r>
        <w:rPr>
          <w:noProof/>
          <w:lang w:eastAsia="ru-RU"/>
        </w:rPr>
        <w:lastRenderedPageBreak/>
        <w:drawing>
          <wp:inline distT="0" distB="0" distL="0" distR="0">
            <wp:extent cx="5829300" cy="7915275"/>
            <wp:effectExtent l="0" t="0" r="0" b="9525"/>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29300" cy="7915275"/>
                    </a:xfrm>
                    <a:prstGeom prst="rect">
                      <a:avLst/>
                    </a:prstGeom>
                    <a:noFill/>
                    <a:ln>
                      <a:noFill/>
                    </a:ln>
                  </pic:spPr>
                </pic:pic>
              </a:graphicData>
            </a:graphic>
          </wp:inline>
        </w:drawing>
      </w:r>
    </w:p>
    <w:p w:rsidR="00B15D28" w:rsidRDefault="00B15D28" w:rsidP="001F5061">
      <w:pPr>
        <w:ind w:left="-993" w:firstLine="426"/>
        <w:jc w:val="center"/>
        <w:rPr>
          <w:noProof/>
        </w:rPr>
      </w:pPr>
    </w:p>
    <w:p w:rsidR="00B15D28" w:rsidRDefault="00B15D28" w:rsidP="001F5061">
      <w:pPr>
        <w:ind w:left="-993" w:firstLine="426"/>
        <w:jc w:val="center"/>
        <w:rPr>
          <w:noProof/>
        </w:rPr>
      </w:pPr>
    </w:p>
    <w:p w:rsidR="00B15D28" w:rsidRDefault="00B15D28" w:rsidP="001F5061">
      <w:pPr>
        <w:ind w:left="-993" w:firstLine="426"/>
        <w:jc w:val="center"/>
        <w:rPr>
          <w:noProof/>
        </w:rPr>
      </w:pPr>
    </w:p>
    <w:p w:rsidR="00B15D28" w:rsidRDefault="00B15D28" w:rsidP="001F5061">
      <w:pPr>
        <w:ind w:left="-993" w:firstLine="426"/>
        <w:jc w:val="center"/>
        <w:rPr>
          <w:noProof/>
        </w:rPr>
      </w:pPr>
    </w:p>
    <w:p w:rsidR="00B15D28" w:rsidRDefault="00B15D28" w:rsidP="001F5061">
      <w:pPr>
        <w:ind w:left="-993" w:firstLine="426"/>
        <w:jc w:val="center"/>
        <w:rPr>
          <w:noProof/>
        </w:rPr>
      </w:pPr>
    </w:p>
    <w:p w:rsidR="00F90E47" w:rsidRDefault="00B13746" w:rsidP="001F5061">
      <w:pPr>
        <w:ind w:left="-993" w:firstLine="426"/>
        <w:jc w:val="center"/>
        <w:rPr>
          <w:noProof/>
        </w:rPr>
      </w:pPr>
      <w:r>
        <w:rPr>
          <w:noProof/>
          <w:lang w:eastAsia="ru-RU"/>
        </w:rPr>
        <w:drawing>
          <wp:inline distT="0" distB="0" distL="0" distR="0">
            <wp:extent cx="4540250" cy="7630795"/>
            <wp:effectExtent l="0" t="0" r="0" b="825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40250" cy="7630795"/>
                    </a:xfrm>
                    <a:prstGeom prst="rect">
                      <a:avLst/>
                    </a:prstGeom>
                    <a:noFill/>
                    <a:ln>
                      <a:noFill/>
                    </a:ln>
                  </pic:spPr>
                </pic:pic>
              </a:graphicData>
            </a:graphic>
          </wp:inline>
        </w:drawing>
      </w:r>
    </w:p>
    <w:p w:rsidR="00F90E47" w:rsidRDefault="00F90E47" w:rsidP="001F5061">
      <w:pPr>
        <w:ind w:left="-993" w:firstLine="426"/>
        <w:jc w:val="center"/>
        <w:rPr>
          <w:noProof/>
        </w:rPr>
      </w:pPr>
    </w:p>
    <w:p w:rsidR="00F90E47" w:rsidRDefault="00F90E47" w:rsidP="001F5061">
      <w:pPr>
        <w:ind w:left="-993" w:firstLine="426"/>
        <w:jc w:val="center"/>
        <w:rPr>
          <w:noProof/>
        </w:rPr>
      </w:pPr>
    </w:p>
    <w:p w:rsidR="00F90E47" w:rsidRDefault="00F90E47" w:rsidP="001F5061">
      <w:pPr>
        <w:ind w:left="-993" w:firstLine="426"/>
        <w:jc w:val="center"/>
        <w:rPr>
          <w:noProof/>
        </w:rPr>
      </w:pPr>
    </w:p>
    <w:p w:rsidR="00F90E47" w:rsidRDefault="00F90E47" w:rsidP="001F5061">
      <w:pPr>
        <w:ind w:left="-993" w:firstLine="426"/>
        <w:jc w:val="center"/>
        <w:rPr>
          <w:noProof/>
        </w:rPr>
      </w:pPr>
    </w:p>
    <w:p w:rsidR="00F90E47" w:rsidRDefault="00F90E47" w:rsidP="001F5061">
      <w:pPr>
        <w:ind w:left="-993" w:firstLine="426"/>
        <w:jc w:val="center"/>
      </w:pPr>
    </w:p>
    <w:p w:rsidR="0046759B" w:rsidRDefault="0046759B" w:rsidP="001F5061">
      <w:pPr>
        <w:ind w:left="-993" w:firstLine="426"/>
        <w:jc w:val="center"/>
      </w:pPr>
    </w:p>
    <w:p w:rsidR="0046759B" w:rsidRDefault="0046759B" w:rsidP="001F5061">
      <w:pPr>
        <w:ind w:left="-993" w:firstLine="426"/>
        <w:jc w:val="center"/>
      </w:pPr>
      <w:r>
        <w:rPr>
          <w:noProof/>
          <w:lang w:eastAsia="ru-RU"/>
        </w:rPr>
        <w:drawing>
          <wp:inline distT="0" distB="0" distL="0" distR="0">
            <wp:extent cx="5495925" cy="7334250"/>
            <wp:effectExtent l="0" t="0" r="9525"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95925" cy="7334250"/>
                    </a:xfrm>
                    <a:prstGeom prst="rect">
                      <a:avLst/>
                    </a:prstGeom>
                    <a:noFill/>
                    <a:ln>
                      <a:noFill/>
                    </a:ln>
                  </pic:spPr>
                </pic:pic>
              </a:graphicData>
            </a:graphic>
          </wp:inline>
        </w:drawing>
      </w:r>
    </w:p>
    <w:p w:rsidR="0046759B" w:rsidRDefault="0046759B" w:rsidP="001F5061">
      <w:pPr>
        <w:ind w:left="-993" w:firstLine="426"/>
        <w:jc w:val="center"/>
      </w:pPr>
    </w:p>
    <w:p w:rsidR="0046759B" w:rsidRDefault="0046759B" w:rsidP="001F5061">
      <w:pPr>
        <w:ind w:left="-993" w:firstLine="426"/>
        <w:jc w:val="center"/>
      </w:pPr>
    </w:p>
    <w:p w:rsidR="0046759B" w:rsidRDefault="0046759B" w:rsidP="001F5061">
      <w:pPr>
        <w:ind w:left="-993" w:firstLine="426"/>
        <w:jc w:val="center"/>
      </w:pPr>
    </w:p>
    <w:p w:rsidR="0046759B" w:rsidRDefault="0046759B" w:rsidP="001F5061">
      <w:pPr>
        <w:ind w:left="-993" w:firstLine="426"/>
        <w:jc w:val="center"/>
      </w:pPr>
    </w:p>
    <w:p w:rsidR="0046759B" w:rsidRDefault="0046759B" w:rsidP="001F5061">
      <w:pPr>
        <w:ind w:left="-993" w:firstLine="426"/>
        <w:jc w:val="center"/>
      </w:pPr>
    </w:p>
    <w:p w:rsidR="0046759B" w:rsidRDefault="0046759B" w:rsidP="001F5061">
      <w:pPr>
        <w:ind w:left="-993" w:firstLine="426"/>
        <w:jc w:val="center"/>
      </w:pPr>
    </w:p>
    <w:p w:rsidR="0046759B" w:rsidRDefault="0046759B" w:rsidP="001F5061">
      <w:pPr>
        <w:ind w:left="-993" w:firstLine="426"/>
        <w:jc w:val="center"/>
      </w:pPr>
    </w:p>
    <w:p w:rsidR="0046759B" w:rsidRDefault="0046759B" w:rsidP="001F5061">
      <w:pPr>
        <w:ind w:left="-993" w:firstLine="426"/>
        <w:jc w:val="center"/>
      </w:pPr>
    </w:p>
    <w:p w:rsidR="0046759B" w:rsidRDefault="0046759B" w:rsidP="001F5061">
      <w:pPr>
        <w:ind w:left="-993" w:firstLine="426"/>
        <w:jc w:val="center"/>
      </w:pPr>
    </w:p>
    <w:p w:rsidR="0046759B" w:rsidRDefault="0046759B" w:rsidP="001F5061">
      <w:pPr>
        <w:ind w:left="-993" w:firstLine="426"/>
        <w:jc w:val="center"/>
      </w:pPr>
    </w:p>
    <w:p w:rsidR="0046759B" w:rsidRDefault="0046759B" w:rsidP="001F5061">
      <w:pPr>
        <w:ind w:left="-993" w:firstLine="426"/>
        <w:jc w:val="center"/>
      </w:pPr>
    </w:p>
    <w:p w:rsidR="0046759B" w:rsidRDefault="0046759B" w:rsidP="001F5061">
      <w:pPr>
        <w:ind w:left="-993" w:firstLine="426"/>
        <w:jc w:val="center"/>
      </w:pPr>
    </w:p>
    <w:p w:rsidR="0046759B" w:rsidRDefault="0046759B" w:rsidP="001F5061">
      <w:pPr>
        <w:ind w:left="-993" w:firstLine="426"/>
        <w:jc w:val="center"/>
      </w:pPr>
    </w:p>
    <w:p w:rsidR="0046759B" w:rsidRDefault="0046759B" w:rsidP="001F5061">
      <w:pPr>
        <w:ind w:left="-993" w:firstLine="426"/>
        <w:jc w:val="center"/>
      </w:pPr>
    </w:p>
    <w:p w:rsidR="0046759B" w:rsidRDefault="0046759B" w:rsidP="001F5061">
      <w:pPr>
        <w:ind w:left="-993" w:firstLine="426"/>
        <w:jc w:val="center"/>
      </w:pPr>
    </w:p>
    <w:p w:rsidR="0046759B" w:rsidRDefault="0046759B" w:rsidP="001F5061">
      <w:pPr>
        <w:ind w:left="-993" w:firstLine="426"/>
        <w:jc w:val="center"/>
      </w:pPr>
    </w:p>
    <w:p w:rsidR="0046759B" w:rsidRDefault="0046759B" w:rsidP="001F5061">
      <w:pPr>
        <w:ind w:left="-993" w:firstLine="426"/>
        <w:jc w:val="center"/>
      </w:pPr>
    </w:p>
    <w:p w:rsidR="0046759B" w:rsidRDefault="0046759B" w:rsidP="001F5061">
      <w:pPr>
        <w:ind w:left="-993" w:firstLine="426"/>
        <w:jc w:val="center"/>
      </w:pPr>
    </w:p>
    <w:p w:rsidR="0046759B" w:rsidRDefault="0046759B" w:rsidP="001F5061">
      <w:pPr>
        <w:ind w:left="-993" w:firstLine="426"/>
        <w:jc w:val="center"/>
      </w:pPr>
    </w:p>
    <w:p w:rsidR="00F90E47" w:rsidRDefault="00B13746" w:rsidP="001F5061">
      <w:pPr>
        <w:ind w:left="-993" w:firstLine="426"/>
        <w:jc w:val="center"/>
        <w:rPr>
          <w:noProof/>
        </w:rPr>
      </w:pPr>
      <w:r>
        <w:rPr>
          <w:noProof/>
          <w:lang w:eastAsia="ru-RU"/>
        </w:rPr>
        <w:drawing>
          <wp:inline distT="0" distB="0" distL="0" distR="0">
            <wp:extent cx="4855845" cy="3783965"/>
            <wp:effectExtent l="0" t="0" r="1905" b="698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855845" cy="3783965"/>
                    </a:xfrm>
                    <a:prstGeom prst="rect">
                      <a:avLst/>
                    </a:prstGeom>
                    <a:noFill/>
                    <a:ln>
                      <a:noFill/>
                    </a:ln>
                  </pic:spPr>
                </pic:pic>
              </a:graphicData>
            </a:graphic>
          </wp:inline>
        </w:drawing>
      </w:r>
    </w:p>
    <w:p w:rsidR="00F90E47" w:rsidRDefault="00F90E47" w:rsidP="001F5061">
      <w:pPr>
        <w:ind w:left="-993" w:firstLine="426"/>
        <w:jc w:val="center"/>
      </w:pPr>
    </w:p>
    <w:p w:rsidR="00F90E47" w:rsidRDefault="00F90E47" w:rsidP="001F5061">
      <w:pPr>
        <w:ind w:left="-993" w:firstLine="426"/>
        <w:jc w:val="center"/>
      </w:pPr>
    </w:p>
    <w:p w:rsidR="00F90E47" w:rsidRDefault="00F90E47" w:rsidP="001F5061">
      <w:pPr>
        <w:ind w:left="-993" w:firstLine="426"/>
        <w:jc w:val="center"/>
      </w:pPr>
    </w:p>
    <w:p w:rsidR="00F90E47" w:rsidRDefault="00F90E47" w:rsidP="001F5061">
      <w:pPr>
        <w:ind w:left="-993" w:firstLine="426"/>
        <w:jc w:val="center"/>
      </w:pPr>
    </w:p>
    <w:p w:rsidR="00F90E47" w:rsidRPr="00E47B90" w:rsidRDefault="00F90E47" w:rsidP="001F5061">
      <w:pPr>
        <w:ind w:left="-993" w:firstLine="426"/>
        <w:jc w:val="center"/>
      </w:pPr>
    </w:p>
    <w:p w:rsidR="00B5781D" w:rsidRPr="009A79DA" w:rsidRDefault="00B5781D" w:rsidP="001F5061">
      <w:pPr>
        <w:jc w:val="center"/>
        <w:rPr>
          <w:rFonts w:ascii="Times New Roman" w:hAnsi="Times New Roman" w:cs="Times New Roman"/>
          <w:sz w:val="28"/>
          <w:szCs w:val="28"/>
        </w:rPr>
      </w:pPr>
    </w:p>
    <w:p w:rsidR="00B5781D" w:rsidRPr="009A79DA" w:rsidRDefault="00B5781D" w:rsidP="001F5061">
      <w:pPr>
        <w:jc w:val="center"/>
        <w:rPr>
          <w:rFonts w:ascii="Times New Roman" w:hAnsi="Times New Roman" w:cs="Times New Roman"/>
          <w:sz w:val="28"/>
          <w:szCs w:val="28"/>
        </w:rPr>
      </w:pPr>
    </w:p>
    <w:p w:rsidR="009004F0" w:rsidRDefault="009004F0" w:rsidP="001F5061">
      <w:pPr>
        <w:jc w:val="center"/>
        <w:rPr>
          <w:rFonts w:ascii="Times New Roman" w:hAnsi="Times New Roman" w:cs="Times New Roman"/>
          <w:sz w:val="28"/>
          <w:szCs w:val="28"/>
        </w:rPr>
      </w:pPr>
    </w:p>
    <w:p w:rsidR="009004F0" w:rsidRDefault="009004F0" w:rsidP="001F5061">
      <w:pPr>
        <w:jc w:val="center"/>
        <w:rPr>
          <w:rFonts w:ascii="Times New Roman" w:hAnsi="Times New Roman" w:cs="Times New Roman"/>
          <w:sz w:val="28"/>
          <w:szCs w:val="28"/>
        </w:rPr>
      </w:pPr>
    </w:p>
    <w:p w:rsidR="009004F0" w:rsidRDefault="009004F0" w:rsidP="001F5061">
      <w:pPr>
        <w:jc w:val="center"/>
        <w:rPr>
          <w:rFonts w:ascii="Times New Roman" w:hAnsi="Times New Roman" w:cs="Times New Roman"/>
          <w:sz w:val="28"/>
          <w:szCs w:val="28"/>
        </w:rPr>
      </w:pPr>
    </w:p>
    <w:p w:rsidR="009004F0" w:rsidRDefault="009004F0" w:rsidP="001F5061">
      <w:pPr>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133975" cy="7315200"/>
            <wp:effectExtent l="0" t="0" r="9525"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133975" cy="7315200"/>
                    </a:xfrm>
                    <a:prstGeom prst="rect">
                      <a:avLst/>
                    </a:prstGeom>
                    <a:noFill/>
                    <a:ln>
                      <a:noFill/>
                    </a:ln>
                  </pic:spPr>
                </pic:pic>
              </a:graphicData>
            </a:graphic>
          </wp:inline>
        </w:drawing>
      </w:r>
    </w:p>
    <w:p w:rsidR="009004F0" w:rsidRDefault="009004F0" w:rsidP="001F5061">
      <w:pPr>
        <w:jc w:val="center"/>
        <w:rPr>
          <w:rFonts w:ascii="Times New Roman" w:hAnsi="Times New Roman" w:cs="Times New Roman"/>
          <w:sz w:val="28"/>
          <w:szCs w:val="28"/>
        </w:rPr>
      </w:pPr>
    </w:p>
    <w:p w:rsidR="009004F0" w:rsidRDefault="009004F0" w:rsidP="001F5061">
      <w:pPr>
        <w:jc w:val="center"/>
        <w:rPr>
          <w:rFonts w:ascii="Times New Roman" w:hAnsi="Times New Roman" w:cs="Times New Roman"/>
          <w:sz w:val="28"/>
          <w:szCs w:val="28"/>
        </w:rPr>
      </w:pPr>
    </w:p>
    <w:p w:rsidR="009004F0" w:rsidRDefault="009004F0" w:rsidP="001F5061">
      <w:pPr>
        <w:jc w:val="center"/>
        <w:rPr>
          <w:rFonts w:ascii="Times New Roman" w:hAnsi="Times New Roman" w:cs="Times New Roman"/>
          <w:sz w:val="28"/>
          <w:szCs w:val="28"/>
        </w:rPr>
      </w:pPr>
    </w:p>
    <w:p w:rsidR="00B5781D" w:rsidRPr="009A79DA" w:rsidRDefault="00B71804" w:rsidP="001F5061">
      <w:pPr>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4161790" cy="6400800"/>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161790" cy="6400800"/>
                    </a:xfrm>
                    <a:prstGeom prst="rect">
                      <a:avLst/>
                    </a:prstGeom>
                    <a:noFill/>
                    <a:ln>
                      <a:noFill/>
                    </a:ln>
                  </pic:spPr>
                </pic:pic>
              </a:graphicData>
            </a:graphic>
          </wp:inline>
        </w:drawing>
      </w:r>
    </w:p>
    <w:p w:rsidR="00056E9F" w:rsidRPr="00EC7AD5" w:rsidRDefault="00056E9F" w:rsidP="001F5061">
      <w:pPr>
        <w:jc w:val="center"/>
        <w:rPr>
          <w:rFonts w:ascii="Times New Roman" w:hAnsi="Times New Roman" w:cs="Times New Roman"/>
          <w:sz w:val="28"/>
          <w:szCs w:val="28"/>
        </w:rPr>
      </w:pPr>
    </w:p>
    <w:sectPr w:rsidR="00056E9F" w:rsidRPr="00EC7AD5" w:rsidSect="006C714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D5777"/>
    <w:multiLevelType w:val="hybridMultilevel"/>
    <w:tmpl w:val="7004EA8C"/>
    <w:lvl w:ilvl="0" w:tplc="04190005">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A603A49"/>
    <w:multiLevelType w:val="hybridMultilevel"/>
    <w:tmpl w:val="98A20128"/>
    <w:lvl w:ilvl="0" w:tplc="04190005">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114B28F6"/>
    <w:multiLevelType w:val="hybridMultilevel"/>
    <w:tmpl w:val="43FCA81A"/>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AA977FB"/>
    <w:multiLevelType w:val="multilevel"/>
    <w:tmpl w:val="B0E4A772"/>
    <w:lvl w:ilvl="0">
      <w:start w:val="1"/>
      <w:numFmt w:val="decimal"/>
      <w:lvlText w:val="%1."/>
      <w:lvlJc w:val="left"/>
      <w:pPr>
        <w:ind w:left="2148" w:hanging="360"/>
      </w:pPr>
    </w:lvl>
    <w:lvl w:ilvl="1">
      <w:start w:val="5"/>
      <w:numFmt w:val="decimal"/>
      <w:isLgl/>
      <w:lvlText w:val="%1.%2."/>
      <w:lvlJc w:val="left"/>
      <w:pPr>
        <w:ind w:left="2508" w:hanging="720"/>
      </w:pPr>
      <w:rPr>
        <w:rFonts w:hint="default"/>
      </w:rPr>
    </w:lvl>
    <w:lvl w:ilvl="2">
      <w:start w:val="1"/>
      <w:numFmt w:val="decimal"/>
      <w:isLgl/>
      <w:lvlText w:val="%1.%2.%3."/>
      <w:lvlJc w:val="left"/>
      <w:pPr>
        <w:ind w:left="2508" w:hanging="720"/>
      </w:pPr>
      <w:rPr>
        <w:rFonts w:hint="default"/>
      </w:rPr>
    </w:lvl>
    <w:lvl w:ilvl="3">
      <w:start w:val="1"/>
      <w:numFmt w:val="decimal"/>
      <w:isLgl/>
      <w:lvlText w:val="%1.%2.%3.%4."/>
      <w:lvlJc w:val="left"/>
      <w:pPr>
        <w:ind w:left="2868" w:hanging="1080"/>
      </w:pPr>
      <w:rPr>
        <w:rFonts w:hint="default"/>
      </w:rPr>
    </w:lvl>
    <w:lvl w:ilvl="4">
      <w:start w:val="1"/>
      <w:numFmt w:val="decimal"/>
      <w:isLgl/>
      <w:lvlText w:val="%1.%2.%3.%4.%5."/>
      <w:lvlJc w:val="left"/>
      <w:pPr>
        <w:ind w:left="2868" w:hanging="1080"/>
      </w:pPr>
      <w:rPr>
        <w:rFonts w:hint="default"/>
      </w:rPr>
    </w:lvl>
    <w:lvl w:ilvl="5">
      <w:start w:val="1"/>
      <w:numFmt w:val="decimal"/>
      <w:isLgl/>
      <w:lvlText w:val="%1.%2.%3.%4.%5.%6."/>
      <w:lvlJc w:val="left"/>
      <w:pPr>
        <w:ind w:left="3228" w:hanging="1440"/>
      </w:pPr>
      <w:rPr>
        <w:rFonts w:hint="default"/>
      </w:rPr>
    </w:lvl>
    <w:lvl w:ilvl="6">
      <w:start w:val="1"/>
      <w:numFmt w:val="decimal"/>
      <w:isLgl/>
      <w:lvlText w:val="%1.%2.%3.%4.%5.%6.%7."/>
      <w:lvlJc w:val="left"/>
      <w:pPr>
        <w:ind w:left="3588" w:hanging="1800"/>
      </w:pPr>
      <w:rPr>
        <w:rFonts w:hint="default"/>
      </w:rPr>
    </w:lvl>
    <w:lvl w:ilvl="7">
      <w:start w:val="1"/>
      <w:numFmt w:val="decimal"/>
      <w:isLgl/>
      <w:lvlText w:val="%1.%2.%3.%4.%5.%6.%7.%8."/>
      <w:lvlJc w:val="left"/>
      <w:pPr>
        <w:ind w:left="3588" w:hanging="1800"/>
      </w:pPr>
      <w:rPr>
        <w:rFonts w:hint="default"/>
      </w:rPr>
    </w:lvl>
    <w:lvl w:ilvl="8">
      <w:start w:val="1"/>
      <w:numFmt w:val="decimal"/>
      <w:isLgl/>
      <w:lvlText w:val="%1.%2.%3.%4.%5.%6.%7.%8.%9."/>
      <w:lvlJc w:val="left"/>
      <w:pPr>
        <w:ind w:left="3948" w:hanging="2160"/>
      </w:pPr>
      <w:rPr>
        <w:rFonts w:hint="default"/>
      </w:rPr>
    </w:lvl>
  </w:abstractNum>
  <w:abstractNum w:abstractNumId="4" w15:restartNumberingAfterBreak="0">
    <w:nsid w:val="1ED63B6E"/>
    <w:multiLevelType w:val="multilevel"/>
    <w:tmpl w:val="5740C97E"/>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23257CD7"/>
    <w:multiLevelType w:val="hybridMultilevel"/>
    <w:tmpl w:val="3D6A560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78672D5"/>
    <w:multiLevelType w:val="hybridMultilevel"/>
    <w:tmpl w:val="6978A53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C155BDB"/>
    <w:multiLevelType w:val="hybridMultilevel"/>
    <w:tmpl w:val="76FAC9D8"/>
    <w:lvl w:ilvl="0" w:tplc="04190005">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8" w15:restartNumberingAfterBreak="0">
    <w:nsid w:val="2C8235AD"/>
    <w:multiLevelType w:val="hybridMultilevel"/>
    <w:tmpl w:val="E230FB1C"/>
    <w:lvl w:ilvl="0" w:tplc="04190005">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9" w15:restartNumberingAfterBreak="0">
    <w:nsid w:val="2EAD50A4"/>
    <w:multiLevelType w:val="hybridMultilevel"/>
    <w:tmpl w:val="F170F20A"/>
    <w:lvl w:ilvl="0" w:tplc="04190005">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A545B1E"/>
    <w:multiLevelType w:val="hybridMultilevel"/>
    <w:tmpl w:val="90488E4C"/>
    <w:lvl w:ilvl="0" w:tplc="04190005">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15:restartNumberingAfterBreak="0">
    <w:nsid w:val="653B57C8"/>
    <w:multiLevelType w:val="multilevel"/>
    <w:tmpl w:val="070CCB5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67922B2F"/>
    <w:multiLevelType w:val="hybridMultilevel"/>
    <w:tmpl w:val="D74074C2"/>
    <w:lvl w:ilvl="0" w:tplc="04190017">
      <w:start w:val="1"/>
      <w:numFmt w:val="lowerLetter"/>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3" w15:restartNumberingAfterBreak="0">
    <w:nsid w:val="72E21B32"/>
    <w:multiLevelType w:val="hybridMultilevel"/>
    <w:tmpl w:val="A684AF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2F16822"/>
    <w:multiLevelType w:val="hybridMultilevel"/>
    <w:tmpl w:val="5F7C6E16"/>
    <w:lvl w:ilvl="0" w:tplc="04190005">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13"/>
  </w:num>
  <w:num w:numId="2">
    <w:abstractNumId w:val="11"/>
  </w:num>
  <w:num w:numId="3">
    <w:abstractNumId w:val="4"/>
  </w:num>
  <w:num w:numId="4">
    <w:abstractNumId w:val="7"/>
  </w:num>
  <w:num w:numId="5">
    <w:abstractNumId w:val="0"/>
  </w:num>
  <w:num w:numId="6">
    <w:abstractNumId w:val="14"/>
  </w:num>
  <w:num w:numId="7">
    <w:abstractNumId w:val="8"/>
  </w:num>
  <w:num w:numId="8">
    <w:abstractNumId w:val="3"/>
  </w:num>
  <w:num w:numId="9">
    <w:abstractNumId w:val="5"/>
  </w:num>
  <w:num w:numId="10">
    <w:abstractNumId w:val="1"/>
  </w:num>
  <w:num w:numId="11">
    <w:abstractNumId w:val="2"/>
  </w:num>
  <w:num w:numId="12">
    <w:abstractNumId w:val="9"/>
  </w:num>
  <w:num w:numId="13">
    <w:abstractNumId w:val="6"/>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23A2"/>
    <w:rsid w:val="00025094"/>
    <w:rsid w:val="00025E51"/>
    <w:rsid w:val="00056E9F"/>
    <w:rsid w:val="00074376"/>
    <w:rsid w:val="000936FB"/>
    <w:rsid w:val="000C3AE6"/>
    <w:rsid w:val="000E4D9B"/>
    <w:rsid w:val="00117FC4"/>
    <w:rsid w:val="001449EA"/>
    <w:rsid w:val="00191535"/>
    <w:rsid w:val="001F5061"/>
    <w:rsid w:val="00222924"/>
    <w:rsid w:val="002D31D0"/>
    <w:rsid w:val="003646FA"/>
    <w:rsid w:val="00377069"/>
    <w:rsid w:val="0046757C"/>
    <w:rsid w:val="0046759B"/>
    <w:rsid w:val="00487215"/>
    <w:rsid w:val="00487716"/>
    <w:rsid w:val="0050635F"/>
    <w:rsid w:val="00530907"/>
    <w:rsid w:val="00557497"/>
    <w:rsid w:val="005A3CE1"/>
    <w:rsid w:val="005D25E7"/>
    <w:rsid w:val="00622C3B"/>
    <w:rsid w:val="00623BCF"/>
    <w:rsid w:val="006A1A08"/>
    <w:rsid w:val="006B461E"/>
    <w:rsid w:val="006C7140"/>
    <w:rsid w:val="006E23A2"/>
    <w:rsid w:val="007042A9"/>
    <w:rsid w:val="007659A9"/>
    <w:rsid w:val="008C47F1"/>
    <w:rsid w:val="009004F0"/>
    <w:rsid w:val="009715B9"/>
    <w:rsid w:val="00980685"/>
    <w:rsid w:val="009A1A8C"/>
    <w:rsid w:val="009A79DA"/>
    <w:rsid w:val="009C15C8"/>
    <w:rsid w:val="00A77719"/>
    <w:rsid w:val="00AB62A4"/>
    <w:rsid w:val="00B13746"/>
    <w:rsid w:val="00B15D28"/>
    <w:rsid w:val="00B2049B"/>
    <w:rsid w:val="00B3046E"/>
    <w:rsid w:val="00B47F15"/>
    <w:rsid w:val="00B5781D"/>
    <w:rsid w:val="00B71804"/>
    <w:rsid w:val="00BC15B5"/>
    <w:rsid w:val="00C962F1"/>
    <w:rsid w:val="00CF66C3"/>
    <w:rsid w:val="00D4135A"/>
    <w:rsid w:val="00DC212A"/>
    <w:rsid w:val="00DD498F"/>
    <w:rsid w:val="00E02014"/>
    <w:rsid w:val="00E63825"/>
    <w:rsid w:val="00EC7928"/>
    <w:rsid w:val="00EC7AD5"/>
    <w:rsid w:val="00F90E47"/>
    <w:rsid w:val="00FB43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CE1D7B-6880-46FD-A10A-B9610B250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449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2229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24"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image" Target="media/image11.png"/><Relationship Id="rId23"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33</Pages>
  <Words>3425</Words>
  <Characters>19525</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22905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Макаров Сергей Львович</cp:lastModifiedBy>
  <cp:revision>2</cp:revision>
  <dcterms:created xsi:type="dcterms:W3CDTF">2018-02-26T08:03:00Z</dcterms:created>
  <dcterms:modified xsi:type="dcterms:W3CDTF">2018-02-26T08:03:00Z</dcterms:modified>
</cp:coreProperties>
</file>