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34" w:rsidRDefault="00B8015B">
      <w:pPr>
        <w:rPr>
          <w:lang w:val="en-US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199.2pt;margin-top:22.8pt;width:8.85pt;height:186.75pt;flip:x;z-index:251681792" o:connectortype="straight"/>
        </w:pict>
      </w:r>
      <w:r>
        <w:rPr>
          <w:noProof/>
          <w:lang w:eastAsia="ru-RU"/>
        </w:rPr>
        <w:pict>
          <v:shape id="_x0000_s1053" type="#_x0000_t32" style="position:absolute;margin-left:143pt;margin-top:22.8pt;width:65.05pt;height:60pt;flip:y;z-index:251679744" o:connectortype="straight"/>
        </w:pict>
      </w:r>
      <w:r w:rsidR="00266630">
        <w:rPr>
          <w:noProof/>
          <w:lang w:eastAsia="ru-RU"/>
        </w:rPr>
        <w:pict>
          <v:shape id="_x0000_s1035" type="#_x0000_t32" style="position:absolute;margin-left:28.2pt;margin-top:15.3pt;width:381pt;height:0;z-index:251665408" o:connectortype="straight">
            <v:stroke startarrow="block" endarrow="block"/>
          </v:shape>
        </w:pict>
      </w:r>
      <w:r w:rsidR="00266630">
        <w:rPr>
          <w:noProof/>
          <w:lang w:eastAsia="ru-RU"/>
        </w:rPr>
        <w:pict>
          <v:shape id="_x0000_s1045" type="#_x0000_t32" style="position:absolute;margin-left:401.7pt;margin-top:1.05pt;width:21pt;height:21.75pt;flip:y;z-index:251673600" o:connectortype="straight"/>
        </w:pict>
      </w:r>
      <w:r w:rsidR="005B7825">
        <w:rPr>
          <w:noProof/>
          <w:lang w:eastAsia="ru-RU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6" type="#_x0000_t16" style="position:absolute;margin-left:-35.55pt;margin-top:22.8pt;width:437.25pt;height:249.75pt;z-index:251658240"/>
        </w:pict>
      </w:r>
      <w:r w:rsidR="00EB6734">
        <w:rPr>
          <w:lang w:val="en-US"/>
        </w:rPr>
        <w:t xml:space="preserve">                                                                                400</w:t>
      </w:r>
    </w:p>
    <w:p w:rsidR="00EB6734" w:rsidRPr="00266630" w:rsidRDefault="00266630" w:rsidP="00266630">
      <w:pPr>
        <w:tabs>
          <w:tab w:val="left" w:pos="9075"/>
        </w:tabs>
      </w:pPr>
      <w:r>
        <w:rPr>
          <w:noProof/>
          <w:lang w:eastAsia="ru-RU"/>
        </w:rPr>
        <w:pict>
          <v:shape id="_x0000_s1047" type="#_x0000_t32" style="position:absolute;margin-left:456.45pt;margin-top:14.75pt;width:94.35pt;height:0;z-index:251675648" o:connectortype="straight"/>
        </w:pict>
      </w:r>
      <w:r>
        <w:rPr>
          <w:noProof/>
          <w:lang w:eastAsia="ru-RU"/>
        </w:rPr>
        <w:pict>
          <v:shape id="_x0000_s1046" type="#_x0000_t32" style="position:absolute;margin-left:409.2pt;margin-top:14.75pt;width:47.25pt;height:26.8pt;flip:y;z-index:251674624" o:connectortype="straight"/>
        </w:pict>
      </w:r>
      <w:r w:rsidR="005B7825">
        <w:rPr>
          <w:noProof/>
          <w:lang w:eastAsia="ru-RU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27" type="#_x0000_t22" style="position:absolute;margin-left:389.55pt;margin-top:-15.35pt;width:37.55pt;height:76.3pt;rotation:2963507fd;z-index:251659264"/>
        </w:pict>
      </w:r>
      <w:r>
        <w:rPr>
          <w:lang w:val="en-US"/>
        </w:rPr>
        <w:tab/>
      </w:r>
      <w:r>
        <w:t>Заливная горловина</w:t>
      </w:r>
    </w:p>
    <w:p w:rsidR="00EB6734" w:rsidRPr="00EB6734" w:rsidRDefault="00B8015B" w:rsidP="00EB6734">
      <w:pPr>
        <w:rPr>
          <w:lang w:val="en-US"/>
        </w:rPr>
      </w:pPr>
      <w:r>
        <w:rPr>
          <w:noProof/>
          <w:lang w:eastAsia="ru-RU"/>
        </w:rPr>
        <w:pict>
          <v:oval id="_x0000_s1057" style="position:absolute;margin-left:188.55pt;margin-top:10.3pt;width:12pt;height:17.25pt;z-index:251683840"/>
        </w:pict>
      </w:r>
      <w:r w:rsidR="00266630">
        <w:rPr>
          <w:noProof/>
          <w:lang w:eastAsia="ru-RU"/>
        </w:rPr>
        <w:pict>
          <v:shape id="_x0000_s1039" type="#_x0000_t32" style="position:absolute;margin-left:412.95pt;margin-top:20.65pt;width:1.5pt;height:138pt;z-index:251667456" o:connectortype="straight">
            <v:stroke endarrow="block"/>
          </v:shape>
        </w:pict>
      </w:r>
    </w:p>
    <w:p w:rsidR="00EB6734" w:rsidRDefault="00B8015B" w:rsidP="00EB6734">
      <w:pPr>
        <w:rPr>
          <w:lang w:val="en-US"/>
        </w:rPr>
      </w:pPr>
      <w:r>
        <w:rPr>
          <w:noProof/>
          <w:lang w:eastAsia="ru-RU"/>
        </w:rPr>
        <w:pict>
          <v:oval id="_x0000_s1056" style="position:absolute;margin-left:153.45pt;margin-top:14.1pt;width:11.25pt;height:20.1pt;z-index:251682816"/>
        </w:pict>
      </w:r>
      <w:r w:rsidR="00266630">
        <w:rPr>
          <w:noProof/>
          <w:lang w:eastAsia="ru-RU"/>
        </w:rPr>
        <w:pict>
          <v:shape id="_x0000_s1048" type="#_x0000_t32" style="position:absolute;margin-left:140.55pt;margin-top:6.45pt;width:2.45pt;height:189.75pt;flip:y;z-index:251676672" o:connectortype="straight"/>
        </w:pict>
      </w:r>
      <w:r w:rsidR="005B7825">
        <w:rPr>
          <w:noProof/>
          <w:lang w:eastAsia="ru-RU"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029" type="#_x0000_t91" style="position:absolute;margin-left:345.45pt;margin-top:6.45pt;width:27.75pt;height:27.75pt;rotation:90;z-index:251661312" adj="21600,3347"/>
        </w:pict>
      </w:r>
    </w:p>
    <w:p w:rsidR="005B7825" w:rsidRDefault="005B7825" w:rsidP="00EB6734">
      <w:pPr>
        <w:tabs>
          <w:tab w:val="left" w:pos="8370"/>
        </w:tabs>
        <w:rPr>
          <w:lang w:val="en-US"/>
        </w:rPr>
      </w:pPr>
      <w:r>
        <w:rPr>
          <w:noProof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33" type="#_x0000_t6" style="position:absolute;margin-left:153.45pt;margin-top:156.55pt;width:45.75pt;height:28.5pt;rotation:-2081539fd;z-index:251664384" fillcolor="#ddd8c2 [2894]"/>
        </w:pict>
      </w:r>
      <w:r>
        <w:rPr>
          <w:noProof/>
          <w:lang w:eastAsia="ru-RU"/>
        </w:rPr>
        <w:pict>
          <v:shape id="_x0000_s1032" type="#_x0000_t6" style="position:absolute;margin-left:78.45pt;margin-top:156.55pt;width:45pt;height:27.75pt;rotation:-1976098fd;z-index:251663360" fillcolor="#ddd8c2 [2894]"/>
        </w:pict>
      </w:r>
      <w:r>
        <w:rPr>
          <w:noProof/>
          <w:lang w:eastAsia="ru-RU"/>
        </w:rPr>
        <w:pict>
          <v:shape id="_x0000_s1030" type="#_x0000_t91" style="position:absolute;margin-left:345.45pt;margin-top:129.55pt;width:25.1pt;height:30.75pt;rotation:180;z-index:251662336" adj="21600,3406"/>
        </w:pict>
      </w:r>
      <w:r>
        <w:rPr>
          <w:lang w:val="en-US"/>
        </w:rPr>
        <w:tab/>
      </w:r>
    </w:p>
    <w:p w:rsidR="00266630" w:rsidRDefault="00B8015B" w:rsidP="005B7825">
      <w:pPr>
        <w:tabs>
          <w:tab w:val="left" w:pos="8370"/>
        </w:tabs>
        <w:rPr>
          <w:lang w:val="en-US"/>
        </w:rPr>
      </w:pPr>
      <w:r>
        <w:rPr>
          <w:noProof/>
          <w:lang w:eastAsia="ru-RU"/>
        </w:rPr>
        <w:pict>
          <v:oval id="_x0000_s1059" style="position:absolute;margin-left:188.55pt;margin-top:2.25pt;width:10.65pt;height:18pt;z-index:251685888"/>
        </w:pict>
      </w:r>
      <w:r>
        <w:rPr>
          <w:noProof/>
          <w:lang w:eastAsia="ru-RU"/>
        </w:rPr>
        <w:pict>
          <v:oval id="_x0000_s1058" style="position:absolute;margin-left:153.45pt;margin-top:20.25pt;width:11.25pt;height:19.5pt;z-index:251684864"/>
        </w:pict>
      </w:r>
      <w:r w:rsidR="00266630">
        <w:rPr>
          <w:lang w:val="en-US"/>
        </w:rPr>
        <w:t>300</w:t>
      </w:r>
    </w:p>
    <w:p w:rsidR="00266630" w:rsidRDefault="00266630" w:rsidP="00266630">
      <w:pPr>
        <w:tabs>
          <w:tab w:val="left" w:pos="8370"/>
        </w:tabs>
        <w:rPr>
          <w:lang w:val="en-US"/>
        </w:rPr>
      </w:pPr>
      <w:r>
        <w:rPr>
          <w:lang w:val="en-US"/>
        </w:rPr>
        <w:tab/>
        <w:t>300</w:t>
      </w:r>
    </w:p>
    <w:p w:rsidR="00266630" w:rsidRPr="00266630" w:rsidRDefault="00B8015B" w:rsidP="00266630">
      <w:pPr>
        <w:rPr>
          <w:lang w:val="en-US"/>
        </w:rPr>
      </w:pPr>
      <w:r>
        <w:rPr>
          <w:noProof/>
          <w:lang w:eastAsia="ru-RU"/>
        </w:rPr>
        <w:pict>
          <v:shape id="_x0000_s1063" type="#_x0000_t32" style="position:absolute;margin-left:-18.45pt;margin-top:2.35pt;width:177pt;height:189.75pt;flip:x;z-index:251688960" o:connectortype="straight"/>
        </w:pict>
      </w:r>
      <w:r>
        <w:rPr>
          <w:noProof/>
          <w:lang w:eastAsia="ru-RU"/>
        </w:rPr>
        <w:pict>
          <v:oval id="_x0000_s1061" style="position:absolute;margin-left:181.8pt;margin-top:6.1pt;width:10.5pt;height:20.85pt;z-index:251687936"/>
        </w:pict>
      </w:r>
    </w:p>
    <w:p w:rsidR="00266630" w:rsidRPr="00266630" w:rsidRDefault="00101B47" w:rsidP="00266630">
      <w:pPr>
        <w:rPr>
          <w:lang w:val="en-US"/>
        </w:rPr>
      </w:pPr>
      <w:r>
        <w:rPr>
          <w:noProof/>
          <w:lang w:eastAsia="ru-RU"/>
        </w:rPr>
        <w:pict>
          <v:shape id="_x0000_s1036" type="#_x0000_t32" style="position:absolute;margin-left:350.55pt;margin-top:6pt;width:63.9pt;height:63pt;flip:y;z-index:251666432" o:connectortype="straight">
            <v:stroke startarrow="block" endarrow="block"/>
          </v:shape>
        </w:pict>
      </w:r>
      <w:r w:rsidR="00B8015B">
        <w:rPr>
          <w:noProof/>
          <w:lang w:eastAsia="ru-RU"/>
        </w:rPr>
        <w:pict>
          <v:oval id="_x0000_s1060" style="position:absolute;margin-left:153.45pt;margin-top:11.4pt;width:11.25pt;height:21pt;z-index:251686912"/>
        </w:pict>
      </w:r>
      <w:r w:rsidR="00B8015B">
        <w:rPr>
          <w:noProof/>
          <w:lang w:eastAsia="ru-RU"/>
        </w:rPr>
        <w:pict>
          <v:shape id="_x0000_s1054" type="#_x0000_t32" style="position:absolute;margin-left:140.55pt;margin-top:6pt;width:58.65pt;height:63pt;flip:y;z-index:251680768" o:connectortype="straight"/>
        </w:pict>
      </w:r>
      <w:r w:rsidR="00266630">
        <w:rPr>
          <w:noProof/>
          <w:lang w:eastAsia="ru-RU"/>
        </w:rPr>
        <w:pict>
          <v:shape id="_x0000_s1044" type="#_x0000_t32" style="position:absolute;margin-left:401.7pt;margin-top:6pt;width:24.75pt;height:0;z-index:251672576" o:connectortype="straight"/>
        </w:pict>
      </w:r>
    </w:p>
    <w:p w:rsidR="00266630" w:rsidRPr="00266630" w:rsidRDefault="00266630" w:rsidP="00266630">
      <w:pPr>
        <w:tabs>
          <w:tab w:val="left" w:pos="7695"/>
        </w:tabs>
      </w:pPr>
      <w:r>
        <w:rPr>
          <w:noProof/>
          <w:lang w:eastAsia="ru-RU"/>
        </w:rPr>
        <w:pict>
          <v:shape id="_x0000_s1042" type="#_x0000_t32" style="position:absolute;margin-left:354.45pt;margin-top:24.05pt;width:15.75pt;height:72.75pt;z-index:251670528" o:connectortype="straight"/>
        </w:pict>
      </w:r>
      <w:r w:rsidRPr="00101B47">
        <w:tab/>
      </w:r>
      <w:r w:rsidR="00101B47">
        <w:t xml:space="preserve">     </w:t>
      </w:r>
      <w:r>
        <w:t>300</w:t>
      </w:r>
    </w:p>
    <w:p w:rsidR="00266630" w:rsidRPr="00266630" w:rsidRDefault="00101B47" w:rsidP="00266630">
      <w:pPr>
        <w:tabs>
          <w:tab w:val="left" w:pos="7260"/>
        </w:tabs>
      </w:pPr>
      <w:r>
        <w:rPr>
          <w:noProof/>
          <w:lang w:eastAsia="ru-RU"/>
        </w:rPr>
        <w:pict>
          <v:shape id="_x0000_s1065" type="#_x0000_t32" style="position:absolute;margin-left:339.3pt;margin-top:18.15pt;width:30.9pt;height:0;z-index:251691008" o:connectortype="straight"/>
        </w:pict>
      </w:r>
      <w:r w:rsidR="00B8015B">
        <w:rPr>
          <w:noProof/>
          <w:lang w:eastAsia="ru-RU"/>
        </w:rPr>
        <w:pict>
          <v:shape id="_x0000_s1049" type="#_x0000_t22" style="position:absolute;margin-left:296.55pt;margin-top:3.9pt;width:15.75pt;height:46.5pt;z-index:251657215"/>
        </w:pict>
      </w:r>
      <w:r w:rsidR="00266630" w:rsidRPr="00101B47">
        <w:tab/>
      </w:r>
    </w:p>
    <w:p w:rsidR="00266630" w:rsidRPr="00101B47" w:rsidRDefault="00B8015B" w:rsidP="00266630">
      <w:pPr>
        <w:tabs>
          <w:tab w:val="left" w:pos="2475"/>
        </w:tabs>
      </w:pPr>
      <w:r>
        <w:rPr>
          <w:noProof/>
          <w:lang w:eastAsia="ru-RU"/>
        </w:rPr>
        <w:pict>
          <v:shape id="_x0000_s1051" type="#_x0000_t32" style="position:absolute;margin-left:303.3pt;margin-top:16.85pt;width:16.5pt;height:50.25pt;z-index:251677696" o:connectortype="straight"/>
        </w:pict>
      </w:r>
      <w:r w:rsidR="00266630"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1" type="#_x0000_t34" style="position:absolute;margin-left:164.7pt;margin-top:1.7pt;width:78.75pt;height:37.5pt;z-index:251669504" o:connectortype="elbow" adj="10793,-194832,-68503"/>
        </w:pict>
      </w:r>
      <w:r w:rsidR="00266630">
        <w:rPr>
          <w:noProof/>
          <w:lang w:eastAsia="ru-RU"/>
        </w:rPr>
        <w:pict>
          <v:shape id="_x0000_s1040" type="#_x0000_t32" style="position:absolute;margin-left:88.95pt;margin-top:22.7pt;width:75.75pt;height:0;z-index:251668480" o:connectortype="straight">
            <v:stroke startarrow="block" endarrow="block"/>
          </v:shape>
        </w:pict>
      </w:r>
      <w:r w:rsidR="00266630" w:rsidRPr="00101B47">
        <w:tab/>
        <w:t>60</w:t>
      </w:r>
    </w:p>
    <w:p w:rsidR="00B8015B" w:rsidRDefault="00266630" w:rsidP="00266630">
      <w:pPr>
        <w:tabs>
          <w:tab w:val="left" w:pos="4215"/>
          <w:tab w:val="left" w:pos="8025"/>
        </w:tabs>
      </w:pPr>
      <w:r>
        <w:rPr>
          <w:noProof/>
          <w:lang w:eastAsia="ru-RU"/>
        </w:rPr>
        <w:pict>
          <v:shape id="_x0000_s1043" type="#_x0000_t32" style="position:absolute;margin-left:370.2pt;margin-top:20.5pt;width:86.25pt;height:0;z-index:251671552" o:connectortype="straight"/>
        </w:pict>
      </w:r>
      <w:r w:rsidRPr="00101B47">
        <w:tab/>
      </w:r>
      <w:r>
        <w:t>Уголок                                                    уровень  топлива</w:t>
      </w:r>
    </w:p>
    <w:p w:rsidR="00B8015B" w:rsidRDefault="00B8015B" w:rsidP="00B8015B">
      <w:pPr>
        <w:jc w:val="center"/>
      </w:pPr>
      <w:r>
        <w:rPr>
          <w:noProof/>
          <w:lang w:eastAsia="ru-RU"/>
        </w:rPr>
        <w:pict>
          <v:shape id="_x0000_s1052" type="#_x0000_t32" style="position:absolute;left:0;text-align:left;margin-left:319.8pt;margin-top:16.2pt;width:112.5pt;height:0;z-index:251678720" o:connectortype="straight"/>
        </w:pict>
      </w:r>
      <w:r>
        <w:t xml:space="preserve">          Трубка подачи топлива</w:t>
      </w:r>
    </w:p>
    <w:p w:rsidR="00505782" w:rsidRPr="00B8015B" w:rsidRDefault="00B8015B" w:rsidP="00B8015B">
      <w:r>
        <w:rPr>
          <w:noProof/>
          <w:lang w:eastAsia="ru-RU"/>
        </w:rPr>
        <w:pict>
          <v:shape id="_x0000_s1064" type="#_x0000_t32" style="position:absolute;margin-left:-18.45pt;margin-top:14pt;width:138pt;height:0;z-index:251689984" o:connectortype="straight"/>
        </w:pict>
      </w:r>
      <w:r>
        <w:t>Внутренняя перегородка</w:t>
      </w:r>
    </w:p>
    <w:sectPr w:rsidR="00505782" w:rsidRPr="00B8015B" w:rsidSect="0026663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6734"/>
    <w:rsid w:val="00101B47"/>
    <w:rsid w:val="00266630"/>
    <w:rsid w:val="005B7825"/>
    <w:rsid w:val="00714182"/>
    <w:rsid w:val="00787D7D"/>
    <w:rsid w:val="00B8015B"/>
    <w:rsid w:val="00E07976"/>
    <w:rsid w:val="00EB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35"/>
        <o:r id="V:Rule6" type="connector" idref="#_x0000_s1036"/>
        <o:r id="V:Rule12" type="connector" idref="#_x0000_s1039"/>
        <o:r id="V:Rule14" type="connector" idref="#_x0000_s1040"/>
        <o:r id="V:Rule16" type="connector" idref="#_x0000_s1041"/>
        <o:r id="V:Rule18" type="connector" idref="#_x0000_s1042"/>
        <o:r id="V:Rule20" type="connector" idref="#_x0000_s1043"/>
        <o:r id="V:Rule22" type="connector" idref="#_x0000_s1044"/>
        <o:r id="V:Rule24" type="connector" idref="#_x0000_s1045"/>
        <o:r id="V:Rule26" type="connector" idref="#_x0000_s1046"/>
        <o:r id="V:Rule28" type="connector" idref="#_x0000_s1047"/>
        <o:r id="V:Rule30" type="connector" idref="#_x0000_s1048"/>
        <o:r id="V:Rule34" type="connector" idref="#_x0000_s1051"/>
        <o:r id="V:Rule36" type="connector" idref="#_x0000_s1052"/>
        <o:r id="V:Rule38" type="connector" idref="#_x0000_s1053"/>
        <o:r id="V:Rule40" type="connector" idref="#_x0000_s1054"/>
        <o:r id="V:Rule42" type="connector" idref="#_x0000_s1055"/>
        <o:r id="V:Rule44" type="connector" idref="#_x0000_s1063"/>
        <o:r id="V:Rule46" type="connector" idref="#_x0000_s1064"/>
        <o:r id="V:Rule48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2013-05-12T18:01:00Z</dcterms:created>
  <dcterms:modified xsi:type="dcterms:W3CDTF">2013-05-12T18:43:00Z</dcterms:modified>
</cp:coreProperties>
</file>