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5B7" w:rsidRPr="00493C6F" w:rsidRDefault="002D55B7" w:rsidP="002D55B7">
      <w:pPr>
        <w:widowControl w:val="0"/>
        <w:suppressAutoHyphens/>
        <w:ind w:firstLine="0"/>
        <w:jc w:val="right"/>
      </w:pPr>
      <w:r w:rsidRPr="00493C6F">
        <w:t xml:space="preserve">                ПРИЛОЖЕНИЕ № </w:t>
      </w:r>
      <w:r>
        <w:t>5</w:t>
      </w:r>
    </w:p>
    <w:p w:rsidR="002D55B7" w:rsidRPr="00493C6F" w:rsidRDefault="002D55B7" w:rsidP="002D55B7">
      <w:pPr>
        <w:widowControl w:val="0"/>
        <w:suppressAutoHyphens/>
        <w:jc w:val="right"/>
      </w:pPr>
      <w:r w:rsidRPr="00493C6F">
        <w:t>к Правилам</w:t>
      </w: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ind w:firstLine="0"/>
        <w:jc w:val="right"/>
      </w:pPr>
    </w:p>
    <w:p w:rsidR="002D55B7" w:rsidRDefault="002D55B7" w:rsidP="002D55B7">
      <w:pPr>
        <w:widowControl w:val="0"/>
        <w:suppressAutoHyphens/>
        <w:jc w:val="right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1799590</wp:posOffset>
            </wp:positionH>
            <wp:positionV relativeFrom="margin">
              <wp:posOffset>1248410</wp:posOffset>
            </wp:positionV>
            <wp:extent cx="3193415" cy="3144520"/>
            <wp:effectExtent l="19050" t="0" r="6985" b="0"/>
            <wp:wrapSquare wrapText="bothSides"/>
            <wp:docPr id="6" name="Рисунок 6" descr="Копия Копия Scan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пия Копия Scan000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5" cy="314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ind w:firstLine="0"/>
        <w:jc w:val="center"/>
      </w:pPr>
    </w:p>
    <w:p w:rsidR="002D55B7" w:rsidRDefault="002D55B7" w:rsidP="002D55B7">
      <w:pPr>
        <w:widowControl w:val="0"/>
        <w:suppressAutoHyphens/>
        <w:ind w:firstLine="0"/>
        <w:jc w:val="center"/>
      </w:pPr>
    </w:p>
    <w:p w:rsidR="002D55B7" w:rsidRPr="00493C6F" w:rsidRDefault="002D55B7" w:rsidP="002D55B7">
      <w:pPr>
        <w:widowControl w:val="0"/>
        <w:suppressAutoHyphens/>
        <w:ind w:firstLine="0"/>
        <w:jc w:val="center"/>
      </w:pPr>
      <w:r w:rsidRPr="00493C6F">
        <w:t>Рисунок. Маркировка места стоянки</w:t>
      </w: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Pr="00493C6F" w:rsidRDefault="002D55B7" w:rsidP="002D55B7">
      <w:pPr>
        <w:widowControl w:val="0"/>
        <w:suppressAutoHyphens/>
        <w:jc w:val="right"/>
        <w:rPr>
          <w:szCs w:val="28"/>
        </w:rPr>
      </w:pPr>
      <w:r>
        <w:rPr>
          <w:szCs w:val="28"/>
        </w:rPr>
        <w:br w:type="page"/>
      </w:r>
      <w:r w:rsidRPr="00493C6F">
        <w:rPr>
          <w:szCs w:val="28"/>
        </w:rPr>
        <w:lastRenderedPageBreak/>
        <w:t xml:space="preserve">ПРИЛОЖЕНИЕ № </w:t>
      </w:r>
      <w:r>
        <w:rPr>
          <w:szCs w:val="28"/>
        </w:rPr>
        <w:t>6</w:t>
      </w:r>
    </w:p>
    <w:p w:rsidR="002D55B7" w:rsidRPr="00493C6F" w:rsidRDefault="002D55B7" w:rsidP="002D55B7">
      <w:pPr>
        <w:widowControl w:val="0"/>
        <w:tabs>
          <w:tab w:val="left" w:pos="720"/>
          <w:tab w:val="left" w:pos="900"/>
        </w:tabs>
        <w:suppressAutoHyphens/>
        <w:jc w:val="right"/>
        <w:rPr>
          <w:szCs w:val="28"/>
        </w:rPr>
      </w:pPr>
      <w:r w:rsidRPr="00493C6F">
        <w:rPr>
          <w:szCs w:val="28"/>
        </w:rPr>
        <w:t xml:space="preserve">к Правилам (пункты </w:t>
      </w:r>
      <w:r>
        <w:rPr>
          <w:szCs w:val="28"/>
        </w:rPr>
        <w:t>34</w:t>
      </w:r>
      <w:r w:rsidRPr="00493C6F">
        <w:rPr>
          <w:szCs w:val="28"/>
        </w:rPr>
        <w:t>, 3</w:t>
      </w:r>
      <w:r>
        <w:rPr>
          <w:szCs w:val="28"/>
        </w:rPr>
        <w:t>5</w:t>
      </w:r>
      <w:r w:rsidRPr="00493C6F">
        <w:rPr>
          <w:szCs w:val="28"/>
        </w:rPr>
        <w:t>)</w:t>
      </w: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1066800</wp:posOffset>
            </wp:positionH>
            <wp:positionV relativeFrom="margin">
              <wp:posOffset>962025</wp:posOffset>
            </wp:positionV>
            <wp:extent cx="4739640" cy="2439670"/>
            <wp:effectExtent l="19050" t="0" r="3810" b="0"/>
            <wp:wrapSquare wrapText="bothSides"/>
            <wp:docPr id="5" name="Рисунок 5" descr="Копия без буквы 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пия без буквы 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640" cy="243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5B7" w:rsidRDefault="002D55B7" w:rsidP="002D55B7">
      <w:pPr>
        <w:widowControl w:val="0"/>
        <w:suppressAutoHyphens/>
        <w:jc w:val="right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</w:pPr>
    </w:p>
    <w:p w:rsidR="002D55B7" w:rsidRDefault="002D55B7" w:rsidP="002D55B7">
      <w:pPr>
        <w:widowControl w:val="0"/>
        <w:suppressAutoHyphens/>
        <w:jc w:val="center"/>
        <w:rPr>
          <w:szCs w:val="28"/>
        </w:rPr>
      </w:pPr>
      <w:r w:rsidRPr="00493C6F">
        <w:t>Рисунок. Форма и размеры (м) цифр и буквы</w:t>
      </w:r>
    </w:p>
    <w:p w:rsidR="002D55B7" w:rsidRDefault="002D55B7" w:rsidP="002D55B7">
      <w:pPr>
        <w:widowControl w:val="0"/>
        <w:suppressAutoHyphens/>
        <w:jc w:val="right"/>
        <w:rPr>
          <w:szCs w:val="28"/>
        </w:rPr>
      </w:pPr>
    </w:p>
    <w:p w:rsidR="002D55B7" w:rsidRDefault="002D55B7" w:rsidP="002D55B7">
      <w:pPr>
        <w:widowControl w:val="0"/>
        <w:suppressAutoHyphens/>
        <w:jc w:val="right"/>
        <w:rPr>
          <w:szCs w:val="28"/>
        </w:rPr>
      </w:pPr>
    </w:p>
    <w:p w:rsidR="002D55B7" w:rsidRDefault="002D55B7" w:rsidP="002D55B7">
      <w:pPr>
        <w:widowControl w:val="0"/>
        <w:suppressAutoHyphens/>
        <w:jc w:val="right"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jc w:val="right"/>
        <w:rPr>
          <w:szCs w:val="28"/>
        </w:rPr>
      </w:pPr>
      <w:r>
        <w:rPr>
          <w:szCs w:val="28"/>
        </w:rPr>
        <w:br w:type="page"/>
      </w:r>
      <w:r w:rsidRPr="00493C6F">
        <w:rPr>
          <w:szCs w:val="28"/>
        </w:rPr>
        <w:lastRenderedPageBreak/>
        <w:t xml:space="preserve">ПРИЛОЖЕНИЕ № </w:t>
      </w:r>
      <w:r>
        <w:rPr>
          <w:szCs w:val="28"/>
        </w:rPr>
        <w:t>7</w:t>
      </w:r>
    </w:p>
    <w:p w:rsidR="002D55B7" w:rsidRPr="00493C6F" w:rsidRDefault="002D55B7" w:rsidP="002D55B7">
      <w:pPr>
        <w:widowControl w:val="0"/>
        <w:tabs>
          <w:tab w:val="left" w:pos="720"/>
          <w:tab w:val="left" w:pos="900"/>
        </w:tabs>
        <w:suppressAutoHyphens/>
        <w:jc w:val="right"/>
        <w:rPr>
          <w:szCs w:val="28"/>
        </w:rPr>
      </w:pPr>
      <w:r w:rsidRPr="00493C6F">
        <w:rPr>
          <w:szCs w:val="28"/>
        </w:rPr>
        <w:t xml:space="preserve">к Правилам (пункт </w:t>
      </w:r>
      <w:r>
        <w:rPr>
          <w:szCs w:val="28"/>
        </w:rPr>
        <w:t>34</w:t>
      </w:r>
      <w:r w:rsidRPr="00493C6F">
        <w:rPr>
          <w:szCs w:val="28"/>
        </w:rPr>
        <w:t>)</w:t>
      </w:r>
    </w:p>
    <w:p w:rsidR="002D55B7" w:rsidRDefault="002D55B7" w:rsidP="002D55B7">
      <w:pPr>
        <w:widowControl w:val="0"/>
        <w:tabs>
          <w:tab w:val="left" w:pos="720"/>
          <w:tab w:val="left" w:pos="900"/>
        </w:tabs>
        <w:suppressAutoHyphens/>
        <w:jc w:val="right"/>
        <w:rPr>
          <w:szCs w:val="28"/>
        </w:rPr>
      </w:pPr>
    </w:p>
    <w:p w:rsidR="002D55B7" w:rsidRPr="00493C6F" w:rsidRDefault="002D55B7" w:rsidP="002D55B7">
      <w:pPr>
        <w:widowControl w:val="0"/>
        <w:tabs>
          <w:tab w:val="left" w:pos="720"/>
          <w:tab w:val="left" w:pos="900"/>
        </w:tabs>
        <w:suppressAutoHyphens/>
        <w:ind w:firstLine="1134"/>
        <w:jc w:val="right"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ind w:firstLine="284"/>
        <w:jc w:val="center"/>
        <w:rPr>
          <w:szCs w:val="28"/>
        </w:rPr>
      </w:pPr>
      <w:r>
        <w:rPr>
          <w:noProof/>
          <w:szCs w:val="28"/>
        </w:rPr>
        <w:pict>
          <v:group id="_x0000_s1026" style="position:absolute;left:0;text-align:left;margin-left:79.3pt;margin-top:43.05pt;width:307.65pt;height:147.4pt;z-index:251662336" coordorigin="3094,3300" coordsize="6153,294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7" type="#_x0000_t136" alt="250º-290 &gt;" style="position:absolute;left:7546;top:3300;width:1701;height:142;rotation:20693063fd" fillcolor="black" strokeweight="0">
              <v:shadow color="#868686"/>
              <v:textpath style="font-family:&quot;Times New Roman&quot;;font-size:12pt;v-text-kern:t" trim="t" fitpath="t" string="3м   3м  3м     "/>
            </v:shape>
            <v:oval id="_x0000_s1028" style="position:absolute;left:5600;top:4404;width:1206;height:381" filled="f" fillcolor="black" stroked="f" strokeweight="0">
              <v:shadow color="#868686"/>
              <v:textbox style="mso-next-textbox:#_x0000_s1028" inset="0,0,0,0">
                <w:txbxContent>
                  <w:p w:rsidR="002D55B7" w:rsidRPr="003B75BB" w:rsidRDefault="002D55B7" w:rsidP="002D55B7">
                    <w:pPr>
                      <w:ind w:left="-280" w:right="-235" w:firstLine="549"/>
                      <w:jc w:val="center"/>
                      <w:rPr>
                        <w:sz w:val="24"/>
                      </w:rPr>
                    </w:pPr>
                    <w:r w:rsidRPr="003B75BB">
                      <w:rPr>
                        <w:sz w:val="24"/>
                      </w:rPr>
                      <w:t>1</w:t>
                    </w:r>
                    <w:r>
                      <w:rPr>
                        <w:sz w:val="24"/>
                      </w:rPr>
                      <w:t xml:space="preserve"> </w:t>
                    </w:r>
                  </w:p>
                </w:txbxContent>
              </v:textbox>
            </v:oval>
            <v:line id="_x0000_s1029" style="position:absolute;flip:y" from="4189,3780" to="5309,4161" strokeweight="0">
              <v:stroke endarrow="block"/>
              <v:shadow color="#868686"/>
            </v:line>
            <v:oval id="_x0000_s1030" style="position:absolute;left:3094;top:3976;width:1266;height:428" filled="f" fillcolor="black" stroked="f" strokeweight="0">
              <v:shadow color="#868686"/>
              <v:textbox style="mso-next-textbox:#_x0000_s1030" inset="0,0,0,0">
                <w:txbxContent>
                  <w:p w:rsidR="002D55B7" w:rsidRPr="003B75BB" w:rsidRDefault="002D55B7" w:rsidP="002D55B7">
                    <w:pPr>
                      <w:ind w:left="-280" w:right="-235"/>
                      <w:jc w:val="center"/>
                      <w:rPr>
                        <w:sz w:val="24"/>
                      </w:rPr>
                    </w:pPr>
                    <w:r w:rsidRPr="003B75BB">
                      <w:rPr>
                        <w:sz w:val="24"/>
                      </w:rPr>
                      <w:t>2</w:t>
                    </w:r>
                  </w:p>
                </w:txbxContent>
              </v:textbox>
            </v:oval>
            <v:oval id="_x0000_s1031" style="position:absolute;left:3279;top:4721;width:1296;height:656" filled="f" fillcolor="black" stroked="f" strokeweight="0">
              <v:shadow color="#868686"/>
              <v:textbox style="mso-next-textbox:#_x0000_s1031" inset="0,0,0,0">
                <w:txbxContent>
                  <w:p w:rsidR="002D55B7" w:rsidRPr="003B75BB" w:rsidRDefault="002D55B7" w:rsidP="002D55B7">
                    <w:pPr>
                      <w:ind w:left="-280" w:right="-235"/>
                      <w:jc w:val="center"/>
                      <w:rPr>
                        <w:sz w:val="24"/>
                      </w:rPr>
                    </w:pPr>
                    <w:r w:rsidRPr="003B75BB">
                      <w:rPr>
                        <w:sz w:val="24"/>
                      </w:rPr>
                      <w:t>3</w:t>
                    </w:r>
                  </w:p>
                </w:txbxContent>
              </v:textbox>
            </v:oval>
            <v:line id="_x0000_s1032" style="position:absolute" from="4295,5084" to="4508,5948" strokeweight="0">
              <v:stroke endarrow="block"/>
              <v:shadow color="#868686"/>
            </v:line>
            <v:line id="_x0000_s1033" style="position:absolute" from="4295,5084" to="4835,5666" strokeweight="0">
              <v:stroke endarrow="block"/>
              <v:shadow color="#868686"/>
            </v:line>
            <v:line id="_x0000_s1034" style="position:absolute;flip:x" from="4189,5084" to="4295,6248" strokeweight="0">
              <v:stroke endarrow="block"/>
              <v:shadow color="#868686"/>
            </v:line>
          </v:group>
        </w:pict>
      </w:r>
      <w:r>
        <w:rPr>
          <w:noProof/>
          <w:szCs w:val="28"/>
        </w:rPr>
        <w:drawing>
          <wp:inline distT="0" distB="0" distL="0" distR="0">
            <wp:extent cx="3253740" cy="2778760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277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5B7" w:rsidRDefault="002D55B7" w:rsidP="002D55B7">
      <w:pPr>
        <w:widowControl w:val="0"/>
        <w:suppressAutoHyphens/>
        <w:ind w:firstLine="1134"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ind w:firstLine="1134"/>
        <w:jc w:val="center"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ind w:firstLine="0"/>
        <w:jc w:val="center"/>
        <w:rPr>
          <w:szCs w:val="28"/>
        </w:rPr>
      </w:pPr>
      <w:r w:rsidRPr="00493C6F">
        <w:rPr>
          <w:szCs w:val="28"/>
        </w:rPr>
        <w:t>Рисунок. Обозначение рабочей площади вертолетной посадочной площадки</w:t>
      </w:r>
    </w:p>
    <w:p w:rsidR="002D55B7" w:rsidRDefault="002D55B7" w:rsidP="002D55B7">
      <w:pPr>
        <w:widowControl w:val="0"/>
        <w:suppressAutoHyphens/>
        <w:ind w:firstLine="0"/>
        <w:jc w:val="center"/>
        <w:rPr>
          <w:szCs w:val="28"/>
        </w:rPr>
      </w:pPr>
      <w:r w:rsidRPr="00493C6F">
        <w:rPr>
          <w:szCs w:val="28"/>
        </w:rPr>
        <w:t>без искусственного покрытия:</w:t>
      </w:r>
    </w:p>
    <w:p w:rsidR="002D55B7" w:rsidRPr="00493C6F" w:rsidRDefault="002D55B7" w:rsidP="002D55B7">
      <w:pPr>
        <w:widowControl w:val="0"/>
        <w:suppressAutoHyphens/>
        <w:ind w:firstLine="0"/>
        <w:jc w:val="center"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ind w:left="540" w:firstLine="0"/>
        <w:jc w:val="center"/>
        <w:rPr>
          <w:szCs w:val="28"/>
        </w:rPr>
      </w:pPr>
      <w:r w:rsidRPr="00493C6F">
        <w:rPr>
          <w:szCs w:val="28"/>
        </w:rPr>
        <w:t>1 – рабочая площадь посадочной площадки; 2 – усеченный конус или призма;</w:t>
      </w:r>
    </w:p>
    <w:p w:rsidR="002D55B7" w:rsidRPr="00493C6F" w:rsidRDefault="002D55B7" w:rsidP="002D55B7">
      <w:pPr>
        <w:widowControl w:val="0"/>
        <w:suppressAutoHyphens/>
        <w:ind w:left="540" w:firstLine="0"/>
        <w:jc w:val="center"/>
        <w:rPr>
          <w:szCs w:val="28"/>
        </w:rPr>
      </w:pPr>
      <w:r w:rsidRPr="00493C6F">
        <w:rPr>
          <w:szCs w:val="28"/>
        </w:rPr>
        <w:t>3 – флажки-ориентиры или дорожный сигнальный конус или автопокрышки</w:t>
      </w:r>
    </w:p>
    <w:p w:rsidR="002D55B7" w:rsidRDefault="002D55B7" w:rsidP="002D55B7">
      <w:pPr>
        <w:widowControl w:val="0"/>
        <w:suppressAutoHyphens/>
        <w:ind w:firstLine="1134"/>
        <w:rPr>
          <w:szCs w:val="28"/>
        </w:rPr>
      </w:pPr>
    </w:p>
    <w:p w:rsidR="002D55B7" w:rsidRDefault="002D55B7" w:rsidP="002D55B7">
      <w:pPr>
        <w:widowControl w:val="0"/>
        <w:suppressAutoHyphens/>
        <w:ind w:firstLine="1134"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ind w:firstLine="1134"/>
        <w:jc w:val="right"/>
        <w:rPr>
          <w:szCs w:val="28"/>
        </w:rPr>
      </w:pPr>
      <w:r>
        <w:rPr>
          <w:szCs w:val="28"/>
        </w:rPr>
        <w:br w:type="page"/>
      </w:r>
      <w:r w:rsidRPr="00493C6F">
        <w:rPr>
          <w:szCs w:val="28"/>
        </w:rPr>
        <w:lastRenderedPageBreak/>
        <w:t xml:space="preserve">ПРИЛОЖЕНИЕ № </w:t>
      </w:r>
      <w:r>
        <w:rPr>
          <w:szCs w:val="28"/>
        </w:rPr>
        <w:t>8</w:t>
      </w:r>
    </w:p>
    <w:p w:rsidR="002D55B7" w:rsidRDefault="002D55B7" w:rsidP="002D55B7">
      <w:pPr>
        <w:widowControl w:val="0"/>
        <w:suppressAutoHyphens/>
        <w:jc w:val="right"/>
        <w:rPr>
          <w:szCs w:val="28"/>
        </w:rPr>
      </w:pPr>
      <w:r w:rsidRPr="00493C6F">
        <w:rPr>
          <w:szCs w:val="28"/>
        </w:rPr>
        <w:t>к Правилам (пункт</w:t>
      </w:r>
      <w:r>
        <w:rPr>
          <w:szCs w:val="28"/>
        </w:rPr>
        <w:t xml:space="preserve"> 33</w:t>
      </w:r>
      <w:r w:rsidRPr="00493C6F">
        <w:rPr>
          <w:szCs w:val="28"/>
        </w:rPr>
        <w:t>)</w:t>
      </w: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ind w:firstLine="0"/>
        <w:rPr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187960</wp:posOffset>
            </wp:positionV>
            <wp:extent cx="3710305" cy="3446780"/>
            <wp:effectExtent l="19050" t="0" r="4445" b="0"/>
            <wp:wrapNone/>
            <wp:docPr id="24" name="Рисунок 24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05" cy="344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Default="002D55B7" w:rsidP="002D55B7">
      <w:pPr>
        <w:widowControl w:val="0"/>
        <w:suppressAutoHyphens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ind w:firstLine="0"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ind w:firstLine="0"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ind w:firstLine="0"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ind w:firstLine="0"/>
        <w:jc w:val="center"/>
        <w:rPr>
          <w:szCs w:val="28"/>
        </w:rPr>
      </w:pPr>
    </w:p>
    <w:p w:rsidR="002D55B7" w:rsidRDefault="002D55B7" w:rsidP="002D55B7">
      <w:pPr>
        <w:widowControl w:val="0"/>
        <w:suppressAutoHyphens/>
        <w:ind w:firstLine="0"/>
        <w:jc w:val="center"/>
        <w:rPr>
          <w:szCs w:val="28"/>
        </w:rPr>
      </w:pPr>
    </w:p>
    <w:p w:rsidR="002D55B7" w:rsidRPr="00493C6F" w:rsidRDefault="002D55B7" w:rsidP="002D55B7">
      <w:pPr>
        <w:widowControl w:val="0"/>
        <w:suppressAutoHyphens/>
        <w:ind w:firstLine="0"/>
        <w:jc w:val="center"/>
        <w:rPr>
          <w:szCs w:val="28"/>
        </w:rPr>
      </w:pPr>
      <w:r w:rsidRPr="00493C6F">
        <w:rPr>
          <w:szCs w:val="28"/>
        </w:rPr>
        <w:t xml:space="preserve">Рисунок. Опознавательная маркировка посадочной площадки </w:t>
      </w:r>
    </w:p>
    <w:p w:rsidR="002D55B7" w:rsidRPr="00FF615D" w:rsidRDefault="002D55B7" w:rsidP="002D55B7">
      <w:pPr>
        <w:widowControl w:val="0"/>
        <w:suppressAutoHyphens/>
        <w:autoSpaceDE w:val="0"/>
        <w:autoSpaceDN w:val="0"/>
        <w:adjustRightInd w:val="0"/>
        <w:ind w:firstLine="0"/>
        <w:jc w:val="center"/>
        <w:rPr>
          <w:sz w:val="24"/>
        </w:rPr>
      </w:pPr>
      <w:r w:rsidRPr="00493C6F">
        <w:rPr>
          <w:szCs w:val="28"/>
        </w:rPr>
        <w:t>при учреждении</w:t>
      </w:r>
      <w:r w:rsidRPr="002B000F">
        <w:t xml:space="preserve"> </w:t>
      </w:r>
      <w:r w:rsidRPr="00493C6F">
        <w:t>здравоохранения</w:t>
      </w:r>
    </w:p>
    <w:p w:rsidR="002D55B7" w:rsidRPr="003A51FF" w:rsidRDefault="002D55B7" w:rsidP="002D55B7">
      <w:pPr>
        <w:widowControl w:val="0"/>
        <w:suppressAutoHyphens/>
        <w:autoSpaceDE w:val="0"/>
        <w:autoSpaceDN w:val="0"/>
        <w:adjustRightInd w:val="0"/>
        <w:ind w:firstLine="540"/>
        <w:rPr>
          <w:szCs w:val="28"/>
        </w:rPr>
      </w:pPr>
    </w:p>
    <w:p w:rsidR="002D55B7" w:rsidRDefault="002D55B7" w:rsidP="002D55B7"/>
    <w:p w:rsidR="00EC3A19" w:rsidRDefault="00EC3A19"/>
    <w:sectPr w:rsidR="00EC3A19" w:rsidSect="00B42A39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F" w:rsidRDefault="007D16D3" w:rsidP="009975F9">
    <w:pPr>
      <w:pStyle w:val="a3"/>
      <w:ind w:firstLine="0"/>
      <w:jc w:val="center"/>
    </w:pPr>
    <w:r w:rsidRPr="008C3AC7">
      <w:rPr>
        <w:sz w:val="22"/>
      </w:rPr>
      <w:fldChar w:fldCharType="begin"/>
    </w:r>
    <w:r w:rsidRPr="008C3AC7">
      <w:rPr>
        <w:sz w:val="22"/>
      </w:rPr>
      <w:instrText xml:space="preserve"> PAGE   \* MERGEFORMAT </w:instrText>
    </w:r>
    <w:r w:rsidRPr="008C3AC7">
      <w:rPr>
        <w:sz w:val="22"/>
      </w:rPr>
      <w:fldChar w:fldCharType="separate"/>
    </w:r>
    <w:r w:rsidR="002D55B7">
      <w:rPr>
        <w:noProof/>
        <w:sz w:val="22"/>
      </w:rPr>
      <w:t>4</w:t>
    </w:r>
    <w:r w:rsidRPr="008C3AC7">
      <w:rPr>
        <w:sz w:val="22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2D55B7"/>
    <w:rsid w:val="002D55B7"/>
    <w:rsid w:val="007D16D3"/>
    <w:rsid w:val="00EC3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5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55B7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2D55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55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55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0F2E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</Words>
  <Characters>552</Characters>
  <Application>Microsoft Office Word</Application>
  <DocSecurity>0</DocSecurity>
  <Lines>4</Lines>
  <Paragraphs>1</Paragraphs>
  <ScaleCrop>false</ScaleCrop>
  <Company>Microsoft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1</cp:revision>
  <dcterms:created xsi:type="dcterms:W3CDTF">2011-06-29T17:08:00Z</dcterms:created>
  <dcterms:modified xsi:type="dcterms:W3CDTF">2011-06-29T17:09:00Z</dcterms:modified>
</cp:coreProperties>
</file>