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883" w:rsidRPr="000A6883" w:rsidRDefault="000A6883" w:rsidP="003E5B16">
      <w:pPr>
        <w:pStyle w:val="ConsPlusNormal"/>
        <w:ind w:left="5670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>Утвержден</w:t>
      </w:r>
    </w:p>
    <w:p w:rsidR="000A6883" w:rsidRPr="000A6883" w:rsidRDefault="000A6883" w:rsidP="003E5B16">
      <w:pPr>
        <w:pStyle w:val="ConsPlusNormal"/>
        <w:ind w:left="5670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>Учредительным Общим собранием</w:t>
      </w:r>
    </w:p>
    <w:p w:rsidR="000A6883" w:rsidRPr="000A6883" w:rsidRDefault="000A6883" w:rsidP="003E5B16">
      <w:pPr>
        <w:pStyle w:val="ConsPlusNormal"/>
        <w:ind w:left="5670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>"___"__________ ____ г.</w:t>
      </w:r>
    </w:p>
    <w:p w:rsidR="000A6883" w:rsidRPr="00FA1502" w:rsidRDefault="000A6883" w:rsidP="003E5B16">
      <w:pPr>
        <w:pStyle w:val="ConsPlusNormal"/>
        <w:ind w:left="5670"/>
        <w:rPr>
          <w:rFonts w:ascii="Times New Roman" w:hAnsi="Times New Roman" w:cs="Times New Roman"/>
          <w:sz w:val="24"/>
          <w:szCs w:val="24"/>
          <w:lang w:val="en-US"/>
        </w:rPr>
      </w:pPr>
      <w:r w:rsidRPr="00FA1502">
        <w:rPr>
          <w:rFonts w:ascii="Times New Roman" w:hAnsi="Times New Roman" w:cs="Times New Roman"/>
          <w:sz w:val="24"/>
          <w:szCs w:val="24"/>
          <w:highlight w:val="yellow"/>
        </w:rPr>
        <w:t xml:space="preserve">г. </w:t>
      </w:r>
      <w:r w:rsidR="00FA1502" w:rsidRPr="00FA1502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____________</w:t>
      </w:r>
    </w:p>
    <w:p w:rsid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E5B16" w:rsidRPr="000A6883" w:rsidRDefault="003E5B16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A6883" w:rsidRPr="000A6883" w:rsidRDefault="000A6883" w:rsidP="000A688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>УСТАВ</w:t>
      </w:r>
    </w:p>
    <w:p w:rsidR="000A6883" w:rsidRDefault="000A6883" w:rsidP="000A688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Общественной организации </w:t>
      </w:r>
    </w:p>
    <w:p w:rsidR="000A6883" w:rsidRPr="000A6883" w:rsidRDefault="00FA1502" w:rsidP="000A688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"Аэроклуб </w:t>
      </w:r>
      <w:r w:rsidRPr="00FA1502">
        <w:rPr>
          <w:rFonts w:ascii="Times New Roman" w:hAnsi="Times New Roman" w:cs="Times New Roman"/>
          <w:sz w:val="24"/>
          <w:szCs w:val="24"/>
          <w:highlight w:val="yellow"/>
        </w:rPr>
        <w:t>ОТ ВИНТА</w:t>
      </w:r>
      <w:r w:rsidR="000A6883" w:rsidRPr="00E05F88">
        <w:rPr>
          <w:rFonts w:ascii="Times New Roman" w:hAnsi="Times New Roman" w:cs="Times New Roman"/>
          <w:sz w:val="24"/>
          <w:szCs w:val="24"/>
        </w:rPr>
        <w:t>"</w:t>
      </w:r>
    </w:p>
    <w:p w:rsid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E5B16" w:rsidRPr="000A6883" w:rsidRDefault="003E5B16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A6883" w:rsidRPr="000A6883" w:rsidRDefault="000A6883" w:rsidP="000A6883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1.1. Общественная организация </w:t>
      </w:r>
      <w:r w:rsidR="00FA1502">
        <w:rPr>
          <w:rFonts w:ascii="Times New Roman" w:hAnsi="Times New Roman" w:cs="Times New Roman"/>
          <w:sz w:val="24"/>
          <w:szCs w:val="24"/>
        </w:rPr>
        <w:t xml:space="preserve">"Аэроклуб </w:t>
      </w:r>
      <w:r w:rsidR="00FA1502" w:rsidRPr="00FA1502">
        <w:rPr>
          <w:rFonts w:ascii="Times New Roman" w:hAnsi="Times New Roman" w:cs="Times New Roman"/>
          <w:sz w:val="24"/>
          <w:szCs w:val="24"/>
          <w:highlight w:val="yellow"/>
        </w:rPr>
        <w:t>ОТ ВИНТА</w:t>
      </w:r>
      <w:r w:rsidRPr="00E05F88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A6883">
        <w:rPr>
          <w:rFonts w:ascii="Times New Roman" w:hAnsi="Times New Roman" w:cs="Times New Roman"/>
          <w:sz w:val="24"/>
          <w:szCs w:val="24"/>
        </w:rPr>
        <w:t>именуемая в дальнейшем "</w:t>
      </w:r>
      <w:r>
        <w:rPr>
          <w:rFonts w:ascii="Times New Roman" w:hAnsi="Times New Roman" w:cs="Times New Roman"/>
          <w:sz w:val="24"/>
          <w:szCs w:val="24"/>
        </w:rPr>
        <w:t>Организация</w:t>
      </w:r>
      <w:r w:rsidRPr="000A6883">
        <w:rPr>
          <w:rFonts w:ascii="Times New Roman" w:hAnsi="Times New Roman" w:cs="Times New Roman"/>
          <w:sz w:val="24"/>
          <w:szCs w:val="24"/>
        </w:rPr>
        <w:t xml:space="preserve">", является добровольным общественным объединением физических и юридических лиц - общественных объединений, созданным с целью координации и объединения усилий членов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для реализации уставных целей и задач.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1.2. </w:t>
      </w:r>
      <w:r>
        <w:rPr>
          <w:rFonts w:ascii="Times New Roman" w:hAnsi="Times New Roman" w:cs="Times New Roman"/>
          <w:sz w:val="24"/>
          <w:szCs w:val="24"/>
        </w:rPr>
        <w:t>Организация</w:t>
      </w:r>
      <w:r w:rsidRPr="000A6883">
        <w:rPr>
          <w:rFonts w:ascii="Times New Roman" w:hAnsi="Times New Roman" w:cs="Times New Roman"/>
          <w:sz w:val="24"/>
          <w:szCs w:val="24"/>
        </w:rPr>
        <w:t xml:space="preserve"> действует на основе принципов добровольности, равноправия его членов, самоуправления, законности, гласности и доступности информации об его учредительных и программных документах.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1.3. </w:t>
      </w:r>
      <w:r>
        <w:rPr>
          <w:rFonts w:ascii="Times New Roman" w:hAnsi="Times New Roman" w:cs="Times New Roman"/>
          <w:sz w:val="24"/>
          <w:szCs w:val="24"/>
        </w:rPr>
        <w:t>Организация</w:t>
      </w:r>
      <w:r w:rsidRPr="000A6883">
        <w:rPr>
          <w:rFonts w:ascii="Times New Roman" w:hAnsi="Times New Roman" w:cs="Times New Roman"/>
          <w:sz w:val="24"/>
          <w:szCs w:val="24"/>
        </w:rPr>
        <w:t xml:space="preserve"> осуществляет деятельность в соответствии с </w:t>
      </w:r>
      <w:hyperlink r:id="rId4" w:history="1">
        <w:r w:rsidRPr="000A6883">
          <w:rPr>
            <w:rFonts w:ascii="Times New Roman" w:hAnsi="Times New Roman" w:cs="Times New Roman"/>
            <w:color w:val="0000FF"/>
            <w:sz w:val="24"/>
            <w:szCs w:val="24"/>
          </w:rPr>
          <w:t>Конституцией</w:t>
        </w:r>
      </w:hyperlink>
      <w:r w:rsidRPr="000A6883">
        <w:rPr>
          <w:rFonts w:ascii="Times New Roman" w:hAnsi="Times New Roman" w:cs="Times New Roman"/>
          <w:sz w:val="24"/>
          <w:szCs w:val="24"/>
        </w:rPr>
        <w:t>, действующим законодательством Российской Федерации и настоящим Уставом.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1.4. </w:t>
      </w:r>
      <w:r>
        <w:rPr>
          <w:rFonts w:ascii="Times New Roman" w:hAnsi="Times New Roman" w:cs="Times New Roman"/>
          <w:sz w:val="24"/>
          <w:szCs w:val="24"/>
        </w:rPr>
        <w:t>Организация</w:t>
      </w:r>
      <w:r w:rsidRPr="000A6883">
        <w:rPr>
          <w:rFonts w:ascii="Times New Roman" w:hAnsi="Times New Roman" w:cs="Times New Roman"/>
          <w:sz w:val="24"/>
          <w:szCs w:val="24"/>
        </w:rPr>
        <w:t xml:space="preserve"> осуществляет свою деятельность на </w:t>
      </w:r>
      <w:r w:rsidRPr="00FA1502">
        <w:rPr>
          <w:rFonts w:ascii="Times New Roman" w:hAnsi="Times New Roman" w:cs="Times New Roman"/>
          <w:sz w:val="24"/>
          <w:szCs w:val="24"/>
          <w:highlight w:val="yellow"/>
        </w:rPr>
        <w:t xml:space="preserve">территории </w:t>
      </w:r>
      <w:r w:rsidR="00FA1502" w:rsidRPr="00FA1502">
        <w:rPr>
          <w:rFonts w:ascii="Times New Roman" w:hAnsi="Times New Roman" w:cs="Times New Roman"/>
          <w:sz w:val="24"/>
          <w:szCs w:val="24"/>
          <w:highlight w:val="yellow"/>
        </w:rPr>
        <w:t>_________</w:t>
      </w:r>
      <w:r w:rsidRPr="00FA1502">
        <w:rPr>
          <w:rFonts w:ascii="Times New Roman" w:hAnsi="Times New Roman" w:cs="Times New Roman"/>
          <w:sz w:val="24"/>
          <w:szCs w:val="24"/>
          <w:highlight w:val="yellow"/>
        </w:rPr>
        <w:t xml:space="preserve"> области</w:t>
      </w:r>
      <w:r w:rsidRPr="000A6883">
        <w:rPr>
          <w:rFonts w:ascii="Times New Roman" w:hAnsi="Times New Roman" w:cs="Times New Roman"/>
          <w:sz w:val="24"/>
          <w:szCs w:val="24"/>
        </w:rPr>
        <w:t>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1.5. </w:t>
      </w:r>
      <w:r>
        <w:rPr>
          <w:rFonts w:ascii="Times New Roman" w:hAnsi="Times New Roman" w:cs="Times New Roman"/>
          <w:sz w:val="24"/>
          <w:szCs w:val="24"/>
        </w:rPr>
        <w:t>Организация</w:t>
      </w:r>
      <w:r w:rsidRPr="000A6883">
        <w:rPr>
          <w:rFonts w:ascii="Times New Roman" w:hAnsi="Times New Roman" w:cs="Times New Roman"/>
          <w:sz w:val="24"/>
          <w:szCs w:val="24"/>
        </w:rPr>
        <w:t xml:space="preserve"> </w:t>
      </w:r>
      <w:r w:rsidR="007062DB">
        <w:rPr>
          <w:rFonts w:ascii="Times New Roman" w:hAnsi="Times New Roman" w:cs="Times New Roman"/>
          <w:sz w:val="24"/>
          <w:szCs w:val="24"/>
        </w:rPr>
        <w:t xml:space="preserve">не </w:t>
      </w:r>
      <w:r w:rsidRPr="000A6883">
        <w:rPr>
          <w:rFonts w:ascii="Times New Roman" w:hAnsi="Times New Roman" w:cs="Times New Roman"/>
          <w:sz w:val="24"/>
          <w:szCs w:val="24"/>
        </w:rPr>
        <w:t>является юридическим лицом, имеет круглую печать, угловой штамп, бланки со своим наименованием.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>1.</w:t>
      </w:r>
      <w:r w:rsidR="007062DB">
        <w:rPr>
          <w:rFonts w:ascii="Times New Roman" w:hAnsi="Times New Roman" w:cs="Times New Roman"/>
          <w:sz w:val="24"/>
          <w:szCs w:val="24"/>
        </w:rPr>
        <w:t>6</w:t>
      </w:r>
      <w:r w:rsidRPr="000A688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Организация</w:t>
      </w:r>
      <w:r w:rsidRPr="000A6883">
        <w:rPr>
          <w:rFonts w:ascii="Times New Roman" w:hAnsi="Times New Roman" w:cs="Times New Roman"/>
          <w:sz w:val="24"/>
          <w:szCs w:val="24"/>
        </w:rPr>
        <w:t xml:space="preserve"> не отвечает по обязательствам государства, членов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. Члены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не отвечают по его обязательствам. Государство не отвечает по обязательствам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>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>1.</w:t>
      </w:r>
      <w:r w:rsidR="007062DB">
        <w:rPr>
          <w:rFonts w:ascii="Times New Roman" w:hAnsi="Times New Roman" w:cs="Times New Roman"/>
          <w:sz w:val="24"/>
          <w:szCs w:val="24"/>
        </w:rPr>
        <w:t>7</w:t>
      </w:r>
      <w:r w:rsidRPr="000A6883">
        <w:rPr>
          <w:rFonts w:ascii="Times New Roman" w:hAnsi="Times New Roman" w:cs="Times New Roman"/>
          <w:sz w:val="24"/>
          <w:szCs w:val="24"/>
        </w:rPr>
        <w:t xml:space="preserve">. Члены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самостоятельны в своей деятельности.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>1.</w:t>
      </w:r>
      <w:r w:rsidR="007062DB">
        <w:rPr>
          <w:rFonts w:ascii="Times New Roman" w:hAnsi="Times New Roman" w:cs="Times New Roman"/>
          <w:sz w:val="24"/>
          <w:szCs w:val="24"/>
        </w:rPr>
        <w:t>8</w:t>
      </w:r>
      <w:r w:rsidRPr="000A688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Организация</w:t>
      </w:r>
      <w:r w:rsidRPr="000A6883">
        <w:rPr>
          <w:rFonts w:ascii="Times New Roman" w:hAnsi="Times New Roman" w:cs="Times New Roman"/>
          <w:sz w:val="24"/>
          <w:szCs w:val="24"/>
        </w:rPr>
        <w:t xml:space="preserve"> имеет свой флаг, эмблему, вымпелы, памятные медали, жетоны, значки, грамоты, дипломы. Символика с наименованием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подлежит учету и государственной регистрации в установленном законом порядке.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>1.</w:t>
      </w:r>
      <w:r w:rsidR="007062DB">
        <w:rPr>
          <w:rFonts w:ascii="Times New Roman" w:hAnsi="Times New Roman" w:cs="Times New Roman"/>
          <w:sz w:val="24"/>
          <w:szCs w:val="24"/>
        </w:rPr>
        <w:t>9</w:t>
      </w:r>
      <w:r w:rsidRPr="000A688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Организация</w:t>
      </w:r>
      <w:r w:rsidRPr="000A6883">
        <w:rPr>
          <w:rFonts w:ascii="Times New Roman" w:hAnsi="Times New Roman" w:cs="Times New Roman"/>
          <w:sz w:val="24"/>
          <w:szCs w:val="24"/>
        </w:rPr>
        <w:t xml:space="preserve"> может вступать в международные общественные объединения, приобретать права и нести обязанности, соответствующие статусу этих международных общественных объединений, поддерживать прямые международные контакты и связи, заключать соглашения с иностранными некоммерческими неправительственными организациями.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Взаимоотношения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с другими общественными организациями строятся на принципах равноправия и взаимного уважения. </w:t>
      </w:r>
      <w:r>
        <w:rPr>
          <w:rFonts w:ascii="Times New Roman" w:hAnsi="Times New Roman" w:cs="Times New Roman"/>
          <w:sz w:val="24"/>
          <w:szCs w:val="24"/>
        </w:rPr>
        <w:t>Организация</w:t>
      </w:r>
      <w:r w:rsidRPr="000A6883">
        <w:rPr>
          <w:rFonts w:ascii="Times New Roman" w:hAnsi="Times New Roman" w:cs="Times New Roman"/>
          <w:sz w:val="24"/>
          <w:szCs w:val="24"/>
        </w:rPr>
        <w:t xml:space="preserve"> сотрудничает с общественными организациями и объединениями на контрактной и иной договорной основе.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>1.1</w:t>
      </w:r>
      <w:r w:rsidR="007062DB">
        <w:rPr>
          <w:rFonts w:ascii="Times New Roman" w:hAnsi="Times New Roman" w:cs="Times New Roman"/>
          <w:sz w:val="24"/>
          <w:szCs w:val="24"/>
        </w:rPr>
        <w:t>0</w:t>
      </w:r>
      <w:r w:rsidRPr="000A6883">
        <w:rPr>
          <w:rFonts w:ascii="Times New Roman" w:hAnsi="Times New Roman" w:cs="Times New Roman"/>
          <w:sz w:val="24"/>
          <w:szCs w:val="24"/>
        </w:rPr>
        <w:t xml:space="preserve">. Местонахождение постоянно действующего руководящего органа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- Совета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="004D5701">
        <w:rPr>
          <w:rFonts w:ascii="Times New Roman" w:hAnsi="Times New Roman" w:cs="Times New Roman"/>
          <w:sz w:val="24"/>
          <w:szCs w:val="24"/>
        </w:rPr>
        <w:t>:</w:t>
      </w:r>
      <w:r w:rsidR="00FA15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1502">
        <w:rPr>
          <w:rFonts w:ascii="Times New Roman" w:hAnsi="Times New Roman" w:cs="Times New Roman"/>
          <w:sz w:val="24"/>
          <w:szCs w:val="24"/>
          <w:highlight w:val="yellow"/>
        </w:rPr>
        <w:t>г._____________</w:t>
      </w:r>
      <w:proofErr w:type="spellEnd"/>
      <w:r w:rsidR="00FA1502" w:rsidRPr="00FA1502">
        <w:rPr>
          <w:rFonts w:ascii="Times New Roman" w:hAnsi="Times New Roman" w:cs="Times New Roman"/>
          <w:sz w:val="24"/>
          <w:szCs w:val="24"/>
          <w:highlight w:val="yellow"/>
        </w:rPr>
        <w:t>, аэродром "___________</w:t>
      </w:r>
      <w:r w:rsidR="004D5701" w:rsidRPr="00FA1502">
        <w:rPr>
          <w:rFonts w:ascii="Times New Roman" w:hAnsi="Times New Roman" w:cs="Times New Roman"/>
          <w:sz w:val="24"/>
          <w:szCs w:val="24"/>
          <w:highlight w:val="yellow"/>
        </w:rPr>
        <w:t>"</w:t>
      </w:r>
      <w:r w:rsidR="004D5701" w:rsidRPr="00E05F88">
        <w:rPr>
          <w:rFonts w:ascii="Times New Roman" w:hAnsi="Times New Roman" w:cs="Times New Roman"/>
          <w:sz w:val="24"/>
          <w:szCs w:val="24"/>
        </w:rPr>
        <w:t>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A6883" w:rsidRPr="000A6883" w:rsidRDefault="000A6883" w:rsidP="000A6883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P34"/>
      <w:bookmarkEnd w:id="0"/>
      <w:r w:rsidRPr="000A6883">
        <w:rPr>
          <w:rFonts w:ascii="Times New Roman" w:hAnsi="Times New Roman" w:cs="Times New Roman"/>
          <w:sz w:val="24"/>
          <w:szCs w:val="24"/>
        </w:rPr>
        <w:t xml:space="preserve">2. </w:t>
      </w:r>
      <w:r w:rsidR="004D5701" w:rsidRPr="00E05F88">
        <w:rPr>
          <w:rFonts w:ascii="Times New Roman" w:hAnsi="Times New Roman" w:cs="Times New Roman"/>
          <w:sz w:val="24"/>
          <w:szCs w:val="24"/>
        </w:rPr>
        <w:t>ЦЕЛИ И ВИДЫ ДЕЯТЕЛЬНОСТИ ОРГАНИЗАЦИИ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2.1. Целями деятельности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782AAA" w:rsidRDefault="004D5701" w:rsidP="004D57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AA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665AA9">
        <w:rPr>
          <w:rFonts w:ascii="Times New Roman" w:hAnsi="Times New Roman" w:cs="Times New Roman"/>
          <w:sz w:val="24"/>
          <w:szCs w:val="24"/>
        </w:rPr>
        <w:t>ропаганда и материальное обеспе</w:t>
      </w:r>
      <w:r w:rsidR="00782AAA">
        <w:rPr>
          <w:rFonts w:ascii="Times New Roman" w:hAnsi="Times New Roman" w:cs="Times New Roman"/>
          <w:sz w:val="24"/>
          <w:szCs w:val="24"/>
        </w:rPr>
        <w:t>чение авиационной деятельности</w:t>
      </w:r>
    </w:p>
    <w:p w:rsidR="004D5701" w:rsidRPr="00665AA9" w:rsidRDefault="00782AAA" w:rsidP="004D57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="004D5701" w:rsidRPr="00665AA9">
        <w:rPr>
          <w:rFonts w:ascii="Times New Roman" w:hAnsi="Times New Roman" w:cs="Times New Roman"/>
          <w:sz w:val="24"/>
          <w:szCs w:val="24"/>
        </w:rPr>
        <w:t>одействие развитию авиации;</w:t>
      </w:r>
    </w:p>
    <w:p w:rsidR="004D5701" w:rsidRDefault="000A6883" w:rsidP="004D57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2.2. </w:t>
      </w:r>
      <w:r w:rsidR="004D5701" w:rsidRPr="00E05F88">
        <w:rPr>
          <w:rFonts w:ascii="Times New Roman" w:hAnsi="Times New Roman" w:cs="Times New Roman"/>
          <w:sz w:val="24"/>
          <w:szCs w:val="24"/>
        </w:rPr>
        <w:t xml:space="preserve">Для достижения уставных целей Организация, в соответствии с действующим законодательством Российской Федерации, осуществляет </w:t>
      </w:r>
      <w:r w:rsidR="004D5701">
        <w:rPr>
          <w:rFonts w:ascii="Times New Roman" w:hAnsi="Times New Roman" w:cs="Times New Roman"/>
          <w:sz w:val="24"/>
          <w:szCs w:val="24"/>
        </w:rPr>
        <w:t xml:space="preserve">следующую </w:t>
      </w:r>
      <w:r w:rsidR="004D5701" w:rsidRPr="00E05F88">
        <w:rPr>
          <w:rFonts w:ascii="Times New Roman" w:hAnsi="Times New Roman" w:cs="Times New Roman"/>
          <w:sz w:val="24"/>
          <w:szCs w:val="24"/>
        </w:rPr>
        <w:t>деятельность</w:t>
      </w:r>
      <w:r w:rsidR="004D5701">
        <w:rPr>
          <w:rFonts w:ascii="Times New Roman" w:hAnsi="Times New Roman" w:cs="Times New Roman"/>
          <w:sz w:val="24"/>
          <w:szCs w:val="24"/>
        </w:rPr>
        <w:t>:</w:t>
      </w:r>
    </w:p>
    <w:p w:rsidR="004D5701" w:rsidRPr="00782AAA" w:rsidRDefault="004D5701" w:rsidP="004D57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665AA9">
        <w:rPr>
          <w:rFonts w:ascii="Times New Roman" w:hAnsi="Times New Roman" w:cs="Times New Roman"/>
          <w:sz w:val="24"/>
          <w:szCs w:val="24"/>
        </w:rPr>
        <w:t xml:space="preserve">одготовка и переподготовка авиационных </w:t>
      </w:r>
      <w:r w:rsidR="003E5B16">
        <w:rPr>
          <w:rFonts w:ascii="Times New Roman" w:hAnsi="Times New Roman" w:cs="Times New Roman"/>
          <w:sz w:val="24"/>
          <w:szCs w:val="24"/>
        </w:rPr>
        <w:t>специалистов</w:t>
      </w:r>
      <w:r w:rsidRPr="00665AA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82AAA" w:rsidRPr="00782AAA" w:rsidRDefault="00782AAA" w:rsidP="004D57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2AAA">
        <w:rPr>
          <w:rFonts w:ascii="Times New Roman" w:hAnsi="Times New Roman" w:cs="Times New Roman"/>
          <w:sz w:val="24"/>
          <w:szCs w:val="24"/>
        </w:rPr>
        <w:lastRenderedPageBreak/>
        <w:t>- Подготовка парашютистов;</w:t>
      </w:r>
    </w:p>
    <w:p w:rsidR="004D5701" w:rsidRPr="00665AA9" w:rsidRDefault="004D5701" w:rsidP="004D57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665AA9">
        <w:rPr>
          <w:rFonts w:ascii="Times New Roman" w:hAnsi="Times New Roman" w:cs="Times New Roman"/>
          <w:sz w:val="24"/>
          <w:szCs w:val="24"/>
        </w:rPr>
        <w:t>ропаганда и проведение авиа</w:t>
      </w:r>
      <w:r w:rsidR="003E5B16">
        <w:rPr>
          <w:rFonts w:ascii="Times New Roman" w:hAnsi="Times New Roman" w:cs="Times New Roman"/>
          <w:sz w:val="24"/>
          <w:szCs w:val="24"/>
        </w:rPr>
        <w:t>ционно-</w:t>
      </w:r>
      <w:r w:rsidRPr="00665AA9">
        <w:rPr>
          <w:rFonts w:ascii="Times New Roman" w:hAnsi="Times New Roman" w:cs="Times New Roman"/>
          <w:sz w:val="24"/>
          <w:szCs w:val="24"/>
        </w:rPr>
        <w:t>спортивной и авиа</w:t>
      </w:r>
      <w:r w:rsidR="003E5B16">
        <w:rPr>
          <w:rFonts w:ascii="Times New Roman" w:hAnsi="Times New Roman" w:cs="Times New Roman"/>
          <w:sz w:val="24"/>
          <w:szCs w:val="24"/>
        </w:rPr>
        <w:t>ционно-</w:t>
      </w:r>
      <w:r w:rsidRPr="00665AA9">
        <w:rPr>
          <w:rFonts w:ascii="Times New Roman" w:hAnsi="Times New Roman" w:cs="Times New Roman"/>
          <w:sz w:val="24"/>
          <w:szCs w:val="24"/>
        </w:rPr>
        <w:t xml:space="preserve">туристической деятельности, </w:t>
      </w:r>
      <w:r w:rsidR="003D358F">
        <w:rPr>
          <w:rFonts w:ascii="Times New Roman" w:hAnsi="Times New Roman" w:cs="Times New Roman"/>
          <w:sz w:val="24"/>
          <w:szCs w:val="24"/>
        </w:rPr>
        <w:t xml:space="preserve">ознакомительных и туристических полетов, </w:t>
      </w:r>
      <w:r w:rsidRPr="00665AA9">
        <w:rPr>
          <w:rFonts w:ascii="Times New Roman" w:hAnsi="Times New Roman" w:cs="Times New Roman"/>
          <w:sz w:val="24"/>
          <w:szCs w:val="24"/>
        </w:rPr>
        <w:t xml:space="preserve">авиационно-спортивных праздников, показательных выступлений и других массовых мероприятий; </w:t>
      </w:r>
    </w:p>
    <w:p w:rsidR="004D5701" w:rsidRPr="00665AA9" w:rsidRDefault="004D5701" w:rsidP="004D57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AA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665AA9">
        <w:rPr>
          <w:rFonts w:ascii="Times New Roman" w:hAnsi="Times New Roman" w:cs="Times New Roman"/>
          <w:sz w:val="24"/>
          <w:szCs w:val="24"/>
        </w:rPr>
        <w:t xml:space="preserve">редоставление возможностей для базирования, технического обслуживания и выполнения полетов на базе Аэроклуба экипажам организаций и частных лиц; </w:t>
      </w:r>
    </w:p>
    <w:p w:rsidR="004D5701" w:rsidRPr="00665AA9" w:rsidRDefault="004D5701" w:rsidP="004D57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665AA9">
        <w:rPr>
          <w:rFonts w:ascii="Times New Roman" w:hAnsi="Times New Roman" w:cs="Times New Roman"/>
          <w:sz w:val="24"/>
          <w:szCs w:val="24"/>
        </w:rPr>
        <w:t xml:space="preserve">оздание и внедрение новой авиационной техники и оборудования; </w:t>
      </w:r>
    </w:p>
    <w:p w:rsidR="004D5701" w:rsidRPr="00665AA9" w:rsidRDefault="004D5701" w:rsidP="004D57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Pr="00665AA9">
        <w:rPr>
          <w:rFonts w:ascii="Times New Roman" w:hAnsi="Times New Roman" w:cs="Times New Roman"/>
          <w:sz w:val="24"/>
          <w:szCs w:val="24"/>
        </w:rPr>
        <w:t xml:space="preserve">емонт и производство техники, запасных частей к ней, экипировки </w:t>
      </w:r>
      <w:proofErr w:type="spellStart"/>
      <w:r w:rsidRPr="00665AA9">
        <w:rPr>
          <w:rFonts w:ascii="Times New Roman" w:hAnsi="Times New Roman" w:cs="Times New Roman"/>
          <w:sz w:val="24"/>
          <w:szCs w:val="24"/>
        </w:rPr>
        <w:t>авиаперсонала</w:t>
      </w:r>
      <w:proofErr w:type="spellEnd"/>
      <w:r w:rsidRPr="00665AA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D5701" w:rsidRPr="00665AA9" w:rsidRDefault="004D5701" w:rsidP="004D57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</w:t>
      </w:r>
      <w:r w:rsidRPr="00665AA9">
        <w:rPr>
          <w:rFonts w:ascii="Times New Roman" w:hAnsi="Times New Roman" w:cs="Times New Roman"/>
          <w:sz w:val="24"/>
          <w:szCs w:val="24"/>
        </w:rPr>
        <w:t xml:space="preserve">здание и эксплуатация аэродромов и площадок; </w:t>
      </w:r>
    </w:p>
    <w:p w:rsidR="004D5701" w:rsidRDefault="004D5701" w:rsidP="004D57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665AA9">
        <w:rPr>
          <w:rFonts w:ascii="Times New Roman" w:hAnsi="Times New Roman" w:cs="Times New Roman"/>
          <w:sz w:val="24"/>
          <w:szCs w:val="24"/>
        </w:rPr>
        <w:t xml:space="preserve">оциальная и правовая защита авиационного персонала и ветеранов авиации; </w:t>
      </w:r>
    </w:p>
    <w:p w:rsidR="006D2129" w:rsidRDefault="006D2129" w:rsidP="004D57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Патриотическое воспитание молодежи;</w:t>
      </w:r>
    </w:p>
    <w:p w:rsidR="004D5701" w:rsidRPr="00E05F88" w:rsidRDefault="004D5701" w:rsidP="004D57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665AA9">
        <w:rPr>
          <w:rFonts w:ascii="Times New Roman" w:hAnsi="Times New Roman" w:cs="Times New Roman"/>
          <w:sz w:val="24"/>
          <w:szCs w:val="24"/>
        </w:rPr>
        <w:t xml:space="preserve">существление иной деятельности, не запрещенной законодательством </w:t>
      </w:r>
      <w:r>
        <w:rPr>
          <w:rFonts w:ascii="Times New Roman" w:hAnsi="Times New Roman" w:cs="Times New Roman"/>
          <w:sz w:val="24"/>
          <w:szCs w:val="24"/>
        </w:rPr>
        <w:t>РФ</w:t>
      </w:r>
      <w:r w:rsidRPr="00665AA9">
        <w:rPr>
          <w:rFonts w:ascii="Times New Roman" w:hAnsi="Times New Roman" w:cs="Times New Roman"/>
          <w:sz w:val="24"/>
          <w:szCs w:val="24"/>
        </w:rPr>
        <w:t xml:space="preserve"> и пр</w:t>
      </w:r>
      <w:r>
        <w:rPr>
          <w:rFonts w:ascii="Times New Roman" w:hAnsi="Times New Roman" w:cs="Times New Roman"/>
          <w:sz w:val="24"/>
          <w:szCs w:val="24"/>
        </w:rPr>
        <w:t>едусмотренной Уставом Организации</w:t>
      </w:r>
      <w:r w:rsidRPr="00E05F88">
        <w:rPr>
          <w:rFonts w:ascii="Times New Roman" w:hAnsi="Times New Roman" w:cs="Times New Roman"/>
          <w:sz w:val="24"/>
          <w:szCs w:val="24"/>
        </w:rPr>
        <w:t>.</w:t>
      </w:r>
    </w:p>
    <w:p w:rsidR="004D5701" w:rsidRPr="00E05F88" w:rsidRDefault="004D5701" w:rsidP="004D57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5F88">
        <w:rPr>
          <w:rFonts w:ascii="Times New Roman" w:hAnsi="Times New Roman" w:cs="Times New Roman"/>
          <w:sz w:val="24"/>
          <w:szCs w:val="24"/>
        </w:rPr>
        <w:t>Лицензионные виды деятельности осуществляются только после получения лицензии в порядке, установленном законодательством Российской Федерации.</w:t>
      </w:r>
    </w:p>
    <w:p w:rsidR="004D5701" w:rsidRPr="00E05F88" w:rsidRDefault="004D5701" w:rsidP="004D570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05F88">
        <w:rPr>
          <w:rFonts w:ascii="Times New Roman" w:hAnsi="Times New Roman" w:cs="Times New Roman"/>
          <w:sz w:val="24"/>
          <w:szCs w:val="24"/>
        </w:rPr>
        <w:t>Организация в пределах своей компетенции сотрудничает со всеми заинтересованными предприятиями, общественными и научными организациями, органами законодательной и исполнительной власти, зарубежными и международными организациями и иными юридическими и физическими лицами.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A6883" w:rsidRPr="000A6883" w:rsidRDefault="000A6883" w:rsidP="000A6883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1" w:name="P67"/>
      <w:bookmarkEnd w:id="1"/>
      <w:r w:rsidRPr="000A6883">
        <w:rPr>
          <w:rFonts w:ascii="Times New Roman" w:hAnsi="Times New Roman" w:cs="Times New Roman"/>
          <w:sz w:val="24"/>
          <w:szCs w:val="24"/>
        </w:rPr>
        <w:t xml:space="preserve">3. ПРАВА И ОБЯЗАННОСТИ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3.1. Для осуществления своих уставных целей </w:t>
      </w:r>
      <w:r>
        <w:rPr>
          <w:rFonts w:ascii="Times New Roman" w:hAnsi="Times New Roman" w:cs="Times New Roman"/>
          <w:sz w:val="24"/>
          <w:szCs w:val="24"/>
        </w:rPr>
        <w:t>Организация</w:t>
      </w:r>
      <w:r w:rsidRPr="000A6883">
        <w:rPr>
          <w:rFonts w:ascii="Times New Roman" w:hAnsi="Times New Roman" w:cs="Times New Roman"/>
          <w:sz w:val="24"/>
          <w:szCs w:val="24"/>
        </w:rPr>
        <w:t>, в соответствии с действующим законодательством, имеет право: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>- свободно распространять информацию о своей деятельности;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- участвовать в выработке решений органов государственной власти и органов местного самоуправления, касающихся деятельности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>, в порядке и объеме, предусмотренных действующим законодательством;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>- учреждать средства массовой информации и осуществлять издательскую деятельность;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>- представлять и защищать свои права, законные интересы своих членов в органах государственной власти, местного самоуправления и общественных объединениях;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>- осуществлять в полном объеме полномочия, предусмотренные законами об общественных объединениях;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- выступать с инициативами по различным вопросам общественной жизни, вносить предложения в органы государственной власти по вопросам деятельности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>;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>- участвовать в выборах и референдумах в порядке, установленном законодательством Российской Федерации;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>- создавать другие некоммерческие организации и вступать в ассоциации и союзы.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3.2. </w:t>
      </w:r>
      <w:r>
        <w:rPr>
          <w:rFonts w:ascii="Times New Roman" w:hAnsi="Times New Roman" w:cs="Times New Roman"/>
          <w:sz w:val="24"/>
          <w:szCs w:val="24"/>
        </w:rPr>
        <w:t>Организация</w:t>
      </w:r>
      <w:r w:rsidRPr="000A6883"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4D5701">
        <w:rPr>
          <w:rFonts w:ascii="Times New Roman" w:hAnsi="Times New Roman" w:cs="Times New Roman"/>
          <w:sz w:val="24"/>
          <w:szCs w:val="24"/>
        </w:rPr>
        <w:t>а</w:t>
      </w:r>
      <w:r w:rsidRPr="000A6883">
        <w:rPr>
          <w:rFonts w:ascii="Times New Roman" w:hAnsi="Times New Roman" w:cs="Times New Roman"/>
          <w:sz w:val="24"/>
          <w:szCs w:val="24"/>
        </w:rPr>
        <w:t>: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- соблюдать законодательство Российской Федерации, общепризнанные принципы и нормы международного права, касающиеся сферы деятельности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>, нормы, предусмотренные настоящим Уставом и иными учредительными документами;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>- ежегодно составлять и публиковать отчет об использовании своего имущества или обеспечивать доступность ознакомления с указанным отчетом;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- ежегодно информировать орган, принявший решение о государственной регистрации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, о продолжении своей деятельности с указанием действительного места нахождения постоянно действующего руководящего органа, его названия и данных о руководителях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в объеме сведений, включаемых в Единый государственный реестр юридических лиц;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- представлять по запросу органа, принимающего решения о государственной регистрации общественных объединений, решения руководящих органов и должностных </w:t>
      </w:r>
      <w:r w:rsidRPr="000A6883">
        <w:rPr>
          <w:rFonts w:ascii="Times New Roman" w:hAnsi="Times New Roman" w:cs="Times New Roman"/>
          <w:sz w:val="24"/>
          <w:szCs w:val="24"/>
        </w:rPr>
        <w:lastRenderedPageBreak/>
        <w:t xml:space="preserve">лиц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>, а также годовые и квартальные отчеты о своей деятельности в объеме сведений, представляемых в налоговые органы;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>- допускать представителей органа, принимающего решения о государственной регистрации общественных объединений, на проводимые общественным объединением мероприятия;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- информировать федеральный орган государственной регистрации об объеме денежных средств и иного имущества, полученных от иностранных источников, которые указаны в </w:t>
      </w:r>
      <w:hyperlink r:id="rId5" w:history="1">
        <w:r w:rsidRPr="000A6883">
          <w:rPr>
            <w:rFonts w:ascii="Times New Roman" w:hAnsi="Times New Roman" w:cs="Times New Roman"/>
            <w:color w:val="0000FF"/>
            <w:sz w:val="24"/>
            <w:szCs w:val="24"/>
          </w:rPr>
          <w:t>п. 6 ст. 2</w:t>
        </w:r>
      </w:hyperlink>
      <w:r w:rsidRPr="000A6883">
        <w:rPr>
          <w:rFonts w:ascii="Times New Roman" w:hAnsi="Times New Roman" w:cs="Times New Roman"/>
          <w:sz w:val="24"/>
          <w:szCs w:val="24"/>
        </w:rPr>
        <w:t xml:space="preserve"> Федерального закона "О некоммерческих организациях" </w:t>
      </w:r>
      <w:hyperlink w:anchor="P257" w:history="1">
        <w:r w:rsidRPr="000A6883">
          <w:rPr>
            <w:rFonts w:ascii="Times New Roman" w:hAnsi="Times New Roman" w:cs="Times New Roman"/>
            <w:color w:val="0000FF"/>
            <w:sz w:val="24"/>
            <w:szCs w:val="24"/>
          </w:rPr>
          <w:t>&lt;6&gt;</w:t>
        </w:r>
      </w:hyperlink>
      <w:r w:rsidRPr="000A6883">
        <w:rPr>
          <w:rFonts w:ascii="Times New Roman" w:hAnsi="Times New Roman" w:cs="Times New Roman"/>
          <w:sz w:val="24"/>
          <w:szCs w:val="24"/>
        </w:rPr>
        <w:t>, о целях расходования этих денежных средств и использования иного имущества и об их фактическом расходовании и использовании по форме и в сроки, которые установлены уполномоченным федеральным органом исполнительной власти;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>- нести иные обязанности в соответствии с действующим законодательством и настоящим Уставом.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A6883" w:rsidRPr="000A6883" w:rsidRDefault="000A6883" w:rsidP="000A6883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4. ЧЛЕНСТВО В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4.1. Членство в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добровольное. Членами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являются физические лица, достигшие 18 лет, и юридические лица - общественные объединения, зарегистрированные в установленном порядке, признающие и соблюдающие настоящий Устав, принимающие активное участие в его деятельности, своевременно уплачивающие членские взносы.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Иностранные граждане и лица без гражданства, законно находящиеся в Российской Федерации, также могут быть членами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>, за исключением случаев, установленных международными договорами Российской Федерации или федеральными законами.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Члены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имеют равные права и несут равные обязанности.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4.2. Прием в члены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4E1C16" w:rsidRPr="004E1C16">
        <w:rPr>
          <w:rFonts w:ascii="Times New Roman" w:hAnsi="Times New Roman" w:cs="Times New Roman"/>
          <w:sz w:val="24"/>
          <w:szCs w:val="24"/>
        </w:rPr>
        <w:t>Председателем</w:t>
      </w:r>
      <w:r w:rsidR="007062DB" w:rsidRPr="000A68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на основании письменного заявления физического лица или решения руководящего органа вступающего общественного объединения, выразивших поддержку целям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и (или) его конкретным акциям, принимающих участие в его деятельности, уплативших вступительные взносы.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4.3. Члены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имеют право: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- участвовать в деятельности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>;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- избирать и быть избранным и в выборные органы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>;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- вносить предложения об улучшении деятельности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, его должностных лиц, получать информацию о деятельности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>;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- принимать участие в Общих собраниях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с правом решающего голоса;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- участвовать в мероприятиях, проводимых </w:t>
      </w:r>
      <w:r>
        <w:rPr>
          <w:rFonts w:ascii="Times New Roman" w:hAnsi="Times New Roman" w:cs="Times New Roman"/>
          <w:sz w:val="24"/>
          <w:szCs w:val="24"/>
        </w:rPr>
        <w:t>Организацией</w:t>
      </w:r>
      <w:r w:rsidRPr="000A6883">
        <w:rPr>
          <w:rFonts w:ascii="Times New Roman" w:hAnsi="Times New Roman" w:cs="Times New Roman"/>
          <w:sz w:val="24"/>
          <w:szCs w:val="24"/>
        </w:rPr>
        <w:t>;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- добровольно выйти из состава членов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>;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>- вносить добровольные и целевые взносы.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4.4. Члены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обязаны: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- соблюдать и выполнять положения Устава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>, решения его руководящих органов, принятые в пределах их компетенции;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>- своевременно уплачивать вступительные и членские взносы;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- соблюдать правила проводимых </w:t>
      </w:r>
      <w:r>
        <w:rPr>
          <w:rFonts w:ascii="Times New Roman" w:hAnsi="Times New Roman" w:cs="Times New Roman"/>
          <w:sz w:val="24"/>
          <w:szCs w:val="24"/>
        </w:rPr>
        <w:t>Организацией</w:t>
      </w:r>
      <w:r w:rsidRPr="000A6883">
        <w:rPr>
          <w:rFonts w:ascii="Times New Roman" w:hAnsi="Times New Roman" w:cs="Times New Roman"/>
          <w:sz w:val="24"/>
          <w:szCs w:val="24"/>
        </w:rPr>
        <w:t xml:space="preserve"> мероприятий и соревнований;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- не допускать действий, которые могут причинить ущерб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>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4.5. Член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вправе по своему усмотрению выйти из состава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>, письменно уведомив об этом Совет.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4.6. Член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может быть исключен из его состава Советом с последующим утверждением Общим собранием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по следующим основаниям: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- невыполнение или ненадлежащее выполнение обязанностей члена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>;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- препятствие своими действиями деятельности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и его органов;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lastRenderedPageBreak/>
        <w:t>- грубое нарушение Устава, регламента(</w:t>
      </w:r>
      <w:proofErr w:type="spellStart"/>
      <w:r w:rsidRPr="000A6883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0A6883">
        <w:rPr>
          <w:rFonts w:ascii="Times New Roman" w:hAnsi="Times New Roman" w:cs="Times New Roman"/>
          <w:sz w:val="24"/>
          <w:szCs w:val="24"/>
        </w:rPr>
        <w:t xml:space="preserve">) и иных обязательных документов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>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4.7. Член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, вышедший из его состава, вправе вновь поступить в </w:t>
      </w:r>
      <w:r>
        <w:rPr>
          <w:rFonts w:ascii="Times New Roman" w:hAnsi="Times New Roman" w:cs="Times New Roman"/>
          <w:sz w:val="24"/>
          <w:szCs w:val="24"/>
        </w:rPr>
        <w:t>Организаци</w:t>
      </w:r>
      <w:r w:rsidR="007062DB">
        <w:rPr>
          <w:rFonts w:ascii="Times New Roman" w:hAnsi="Times New Roman" w:cs="Times New Roman"/>
          <w:sz w:val="24"/>
          <w:szCs w:val="24"/>
        </w:rPr>
        <w:t>ю</w:t>
      </w:r>
      <w:r w:rsidRPr="000A6883">
        <w:rPr>
          <w:rFonts w:ascii="Times New Roman" w:hAnsi="Times New Roman" w:cs="Times New Roman"/>
          <w:sz w:val="24"/>
          <w:szCs w:val="24"/>
        </w:rPr>
        <w:t xml:space="preserve"> в установленном порядке.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, исключенный из его состава, не вправе вновь поступить в </w:t>
      </w:r>
      <w:r>
        <w:rPr>
          <w:rFonts w:ascii="Times New Roman" w:hAnsi="Times New Roman" w:cs="Times New Roman"/>
          <w:sz w:val="24"/>
          <w:szCs w:val="24"/>
        </w:rPr>
        <w:t>Организаци</w:t>
      </w:r>
      <w:r w:rsidR="007062DB">
        <w:rPr>
          <w:rFonts w:ascii="Times New Roman" w:hAnsi="Times New Roman" w:cs="Times New Roman"/>
          <w:sz w:val="24"/>
          <w:szCs w:val="24"/>
        </w:rPr>
        <w:t>ю</w:t>
      </w:r>
      <w:r w:rsidRPr="000A6883">
        <w:rPr>
          <w:rFonts w:ascii="Times New Roman" w:hAnsi="Times New Roman" w:cs="Times New Roman"/>
          <w:sz w:val="24"/>
          <w:szCs w:val="24"/>
        </w:rPr>
        <w:t>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A6883" w:rsidRPr="000A6883" w:rsidRDefault="000A6883" w:rsidP="000A6883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5. ИМУЩЕСТВО И СРЕДСТВА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5.1. Источниками формирования имущества и средств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- вступительные и членские взносы членов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>;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>- добровольные взносы и пожертвования, в том числе и целевые, юридических и физических лиц как российских, так и иностранных (в том числе и благотворительные);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>- доходы от предпринимательской, издательской, внешнеэкономической деятельности;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>- поступления от проводимых спортивных и иных мероприятий;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>- доходы от гражданско-правовых сделок;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>- дивиденды, получаемые от операций с ценными бумагами и депозитами, приобретенными на временно свободные средства.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hAnsi="Times New Roman" w:cs="Times New Roman"/>
          <w:sz w:val="24"/>
          <w:szCs w:val="24"/>
        </w:rPr>
        <w:t>Организация</w:t>
      </w:r>
      <w:r w:rsidRPr="000A6883">
        <w:rPr>
          <w:rFonts w:ascii="Times New Roman" w:hAnsi="Times New Roman" w:cs="Times New Roman"/>
          <w:sz w:val="24"/>
          <w:szCs w:val="24"/>
        </w:rPr>
        <w:t xml:space="preserve"> может иметь в собственности землю, здания, строения, сооружения, транспортные средства, жилищный фонд, спортивное оборудование, инвентарь, имущество культурно-просветительного и оздоровительного назначения, денежные средства, акции, другие ценные бумаги и иное имущество, необходимое для материального обеспечения деятельности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, указанной в </w:t>
      </w:r>
      <w:hyperlink w:anchor="P34" w:history="1">
        <w:r w:rsidRPr="000A6883">
          <w:rPr>
            <w:rFonts w:ascii="Times New Roman" w:hAnsi="Times New Roman" w:cs="Times New Roman"/>
            <w:color w:val="0000FF"/>
            <w:sz w:val="24"/>
            <w:szCs w:val="24"/>
          </w:rPr>
          <w:t>статьях 2</w:t>
        </w:r>
      </w:hyperlink>
      <w:r w:rsidRPr="000A6883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67" w:history="1">
        <w:r w:rsidRPr="000A6883">
          <w:rPr>
            <w:rFonts w:ascii="Times New Roman" w:hAnsi="Times New Roman" w:cs="Times New Roman"/>
            <w:color w:val="0000FF"/>
            <w:sz w:val="24"/>
            <w:szCs w:val="24"/>
          </w:rPr>
          <w:t>3</w:t>
        </w:r>
      </w:hyperlink>
      <w:r w:rsidRPr="000A6883">
        <w:rPr>
          <w:rFonts w:ascii="Times New Roman" w:hAnsi="Times New Roman" w:cs="Times New Roman"/>
          <w:sz w:val="24"/>
          <w:szCs w:val="24"/>
        </w:rPr>
        <w:t xml:space="preserve"> настоящего Устава.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В собственности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могут также находиться учреждения, издательства, средства массовой информации, создаваемые и приобретаемые за счет средств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в соответствии с его уставными целями.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5.3. Собственником имущества и средств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является </w:t>
      </w:r>
      <w:r>
        <w:rPr>
          <w:rFonts w:ascii="Times New Roman" w:hAnsi="Times New Roman" w:cs="Times New Roman"/>
          <w:sz w:val="24"/>
          <w:szCs w:val="24"/>
        </w:rPr>
        <w:t>Организация</w:t>
      </w:r>
      <w:r w:rsidRPr="000A6883">
        <w:rPr>
          <w:rFonts w:ascii="Times New Roman" w:hAnsi="Times New Roman" w:cs="Times New Roman"/>
          <w:sz w:val="24"/>
          <w:szCs w:val="24"/>
        </w:rPr>
        <w:t xml:space="preserve"> в целом. Каждый отдельный член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не имеет права собственности на долю имущества, принадлежащего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>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5.4. От имени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права собственника имущества, поступающего в </w:t>
      </w:r>
      <w:r>
        <w:rPr>
          <w:rFonts w:ascii="Times New Roman" w:hAnsi="Times New Roman" w:cs="Times New Roman"/>
          <w:sz w:val="24"/>
          <w:szCs w:val="24"/>
        </w:rPr>
        <w:t>Организация</w:t>
      </w:r>
      <w:r w:rsidRPr="000A6883">
        <w:rPr>
          <w:rFonts w:ascii="Times New Roman" w:hAnsi="Times New Roman" w:cs="Times New Roman"/>
          <w:sz w:val="24"/>
          <w:szCs w:val="24"/>
        </w:rPr>
        <w:t xml:space="preserve">, а также созданного или приобретенного им за счет собственных средств, осуществляет постоянно действующий руководящий орган - Совет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>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5.5. </w:t>
      </w:r>
      <w:r>
        <w:rPr>
          <w:rFonts w:ascii="Times New Roman" w:hAnsi="Times New Roman" w:cs="Times New Roman"/>
          <w:sz w:val="24"/>
          <w:szCs w:val="24"/>
        </w:rPr>
        <w:t>Организация</w:t>
      </w:r>
      <w:r w:rsidRPr="000A6883">
        <w:rPr>
          <w:rFonts w:ascii="Times New Roman" w:hAnsi="Times New Roman" w:cs="Times New Roman"/>
          <w:sz w:val="24"/>
          <w:szCs w:val="24"/>
        </w:rPr>
        <w:t xml:space="preserve"> не имеет своей целью извлечение прибыли. Доходы от предпринимательской и иной деятельности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не перераспределяются между членами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>, а используются для достижения уставных целей.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A6883" w:rsidRPr="000A6883" w:rsidRDefault="000A6883" w:rsidP="000A6883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6. РУКОВОДЯЩИЕ И КОНТРОЛЬНЫЕ ОРГАНЫ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6.1. Руководящими органами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- Общее собрание членов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>;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- Совет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>;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- Председатель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>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Высшим руководящим органом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является Общее собрание.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6.2. Общее собрание созывается Советом не реже </w:t>
      </w:r>
      <w:r w:rsidR="004D5701">
        <w:rPr>
          <w:rFonts w:ascii="Times New Roman" w:hAnsi="Times New Roman" w:cs="Times New Roman"/>
          <w:sz w:val="24"/>
          <w:szCs w:val="24"/>
        </w:rPr>
        <w:t>1</w:t>
      </w:r>
      <w:r w:rsidRPr="000A6883">
        <w:rPr>
          <w:rFonts w:ascii="Times New Roman" w:hAnsi="Times New Roman" w:cs="Times New Roman"/>
          <w:sz w:val="24"/>
          <w:szCs w:val="24"/>
        </w:rPr>
        <w:t xml:space="preserve"> (</w:t>
      </w:r>
      <w:r w:rsidR="004D5701">
        <w:rPr>
          <w:rFonts w:ascii="Times New Roman" w:hAnsi="Times New Roman" w:cs="Times New Roman"/>
          <w:sz w:val="24"/>
          <w:szCs w:val="24"/>
        </w:rPr>
        <w:t>одного) раза</w:t>
      </w:r>
      <w:r w:rsidRPr="000A6883">
        <w:rPr>
          <w:rFonts w:ascii="Times New Roman" w:hAnsi="Times New Roman" w:cs="Times New Roman"/>
          <w:sz w:val="24"/>
          <w:szCs w:val="24"/>
        </w:rPr>
        <w:t xml:space="preserve"> в год.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Внеочередное Общее собрание созывается по инициативе Совета, по требованию не менее чем </w:t>
      </w:r>
      <w:r w:rsidR="004D5701">
        <w:rPr>
          <w:rFonts w:ascii="Times New Roman" w:hAnsi="Times New Roman" w:cs="Times New Roman"/>
          <w:sz w:val="24"/>
          <w:szCs w:val="24"/>
        </w:rPr>
        <w:t>3</w:t>
      </w:r>
      <w:r w:rsidRPr="000A6883">
        <w:rPr>
          <w:rFonts w:ascii="Times New Roman" w:hAnsi="Times New Roman" w:cs="Times New Roman"/>
          <w:sz w:val="24"/>
          <w:szCs w:val="24"/>
        </w:rPr>
        <w:t>/</w:t>
      </w:r>
      <w:r w:rsidR="004D5701">
        <w:rPr>
          <w:rFonts w:ascii="Times New Roman" w:hAnsi="Times New Roman" w:cs="Times New Roman"/>
          <w:sz w:val="24"/>
          <w:szCs w:val="24"/>
        </w:rPr>
        <w:t>трех</w:t>
      </w:r>
      <w:r w:rsidRPr="000A6883">
        <w:rPr>
          <w:rFonts w:ascii="Times New Roman" w:hAnsi="Times New Roman" w:cs="Times New Roman"/>
          <w:sz w:val="24"/>
          <w:szCs w:val="24"/>
        </w:rPr>
        <w:t xml:space="preserve"> членов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или </w:t>
      </w:r>
      <w:r w:rsidR="007062DB">
        <w:rPr>
          <w:rFonts w:ascii="Times New Roman" w:hAnsi="Times New Roman" w:cs="Times New Roman"/>
          <w:sz w:val="24"/>
          <w:szCs w:val="24"/>
        </w:rPr>
        <w:t>ревизора</w:t>
      </w:r>
      <w:r w:rsidRPr="000A6883">
        <w:rPr>
          <w:rFonts w:ascii="Times New Roman" w:hAnsi="Times New Roman" w:cs="Times New Roman"/>
          <w:sz w:val="24"/>
          <w:szCs w:val="24"/>
        </w:rPr>
        <w:t>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>Норма представительства на Общем собрании устанавливается Советом.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6.3. Письменное сообщение о созыве очередного или внеочередного Общего собрания должно быть направлено Председателем всем членам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не позднее чем за </w:t>
      </w:r>
      <w:r w:rsidR="00962ADB">
        <w:rPr>
          <w:rFonts w:ascii="Times New Roman" w:hAnsi="Times New Roman" w:cs="Times New Roman"/>
          <w:sz w:val="24"/>
          <w:szCs w:val="24"/>
        </w:rPr>
        <w:t>10</w:t>
      </w:r>
      <w:r w:rsidRPr="000A6883">
        <w:rPr>
          <w:rFonts w:ascii="Times New Roman" w:hAnsi="Times New Roman" w:cs="Times New Roman"/>
          <w:sz w:val="24"/>
          <w:szCs w:val="24"/>
        </w:rPr>
        <w:t xml:space="preserve"> дн</w:t>
      </w:r>
      <w:r w:rsidR="00962ADB">
        <w:rPr>
          <w:rFonts w:ascii="Times New Roman" w:hAnsi="Times New Roman" w:cs="Times New Roman"/>
          <w:sz w:val="24"/>
          <w:szCs w:val="24"/>
        </w:rPr>
        <w:t>ей</w:t>
      </w:r>
      <w:r w:rsidRPr="000A6883">
        <w:rPr>
          <w:rFonts w:ascii="Times New Roman" w:hAnsi="Times New Roman" w:cs="Times New Roman"/>
          <w:sz w:val="24"/>
          <w:szCs w:val="24"/>
        </w:rPr>
        <w:t xml:space="preserve"> до назначения даты его проведения. В указанном сообщении должны быть </w:t>
      </w:r>
      <w:r w:rsidRPr="000A6883">
        <w:rPr>
          <w:rFonts w:ascii="Times New Roman" w:hAnsi="Times New Roman" w:cs="Times New Roman"/>
          <w:sz w:val="24"/>
          <w:szCs w:val="24"/>
        </w:rPr>
        <w:lastRenderedPageBreak/>
        <w:t>отражены вопросы повестки дня заседания Общего собрания.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Члены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вправе участвовать в Общем собрании членов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лично или через представителей. Несколько членов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вправе выбирать одного представителя для участия в Общем собрании - делегата. Представители (делегаты) от членов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на Общем собрании действуют на основании доверенности. Данные о делегатах, избранных членами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на Общее собрание, направляются в Совет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не позднее чем за </w:t>
      </w:r>
      <w:r w:rsidR="00962ADB">
        <w:rPr>
          <w:rFonts w:ascii="Times New Roman" w:hAnsi="Times New Roman" w:cs="Times New Roman"/>
          <w:sz w:val="24"/>
          <w:szCs w:val="24"/>
        </w:rPr>
        <w:t>3</w:t>
      </w:r>
      <w:r w:rsidRPr="000A6883">
        <w:rPr>
          <w:rFonts w:ascii="Times New Roman" w:hAnsi="Times New Roman" w:cs="Times New Roman"/>
          <w:sz w:val="24"/>
          <w:szCs w:val="24"/>
        </w:rPr>
        <w:t xml:space="preserve"> дня до начала его проведения.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6.4. Общее собрание правомочно в случае присутствия на нем более половины избранных делегатов от членов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>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>Решения принимаются простым большинством голосов. Форма голосования определяется Общим собранием.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Решения по вопросам внесения изменений и дополнений в Устав, реорганизации и ликвидации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принимаются квалифицированным большинством в </w:t>
      </w:r>
      <w:r w:rsidR="00962ADB">
        <w:rPr>
          <w:rFonts w:ascii="Times New Roman" w:hAnsi="Times New Roman" w:cs="Times New Roman"/>
          <w:sz w:val="24"/>
          <w:szCs w:val="24"/>
        </w:rPr>
        <w:t>70%</w:t>
      </w:r>
      <w:r w:rsidRPr="000A6883">
        <w:rPr>
          <w:rFonts w:ascii="Times New Roman" w:hAnsi="Times New Roman" w:cs="Times New Roman"/>
          <w:sz w:val="24"/>
          <w:szCs w:val="24"/>
        </w:rPr>
        <w:t xml:space="preserve"> голосов избранных делегатов.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6.5. Любой член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вправе требовать рассмотрения вопроса на Общем собрании при условии, что этот вопрос был поставлен им не позднее чем за </w:t>
      </w:r>
      <w:r w:rsidR="00962ADB">
        <w:rPr>
          <w:rFonts w:ascii="Times New Roman" w:hAnsi="Times New Roman" w:cs="Times New Roman"/>
          <w:sz w:val="24"/>
          <w:szCs w:val="24"/>
        </w:rPr>
        <w:t>5</w:t>
      </w:r>
      <w:r w:rsidRPr="000A6883">
        <w:rPr>
          <w:rFonts w:ascii="Times New Roman" w:hAnsi="Times New Roman" w:cs="Times New Roman"/>
          <w:sz w:val="24"/>
          <w:szCs w:val="24"/>
        </w:rPr>
        <w:t xml:space="preserve"> дн</w:t>
      </w:r>
      <w:r w:rsidR="00962ADB">
        <w:rPr>
          <w:rFonts w:ascii="Times New Roman" w:hAnsi="Times New Roman" w:cs="Times New Roman"/>
          <w:sz w:val="24"/>
          <w:szCs w:val="24"/>
        </w:rPr>
        <w:t>ей</w:t>
      </w:r>
      <w:r w:rsidRPr="000A6883">
        <w:rPr>
          <w:rFonts w:ascii="Times New Roman" w:hAnsi="Times New Roman" w:cs="Times New Roman"/>
          <w:sz w:val="24"/>
          <w:szCs w:val="24"/>
        </w:rPr>
        <w:t xml:space="preserve"> до даты начала Общего собрания и в письменном виде был направлен в Совет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>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>Решение об удовлетворении указанного требования принимается Советом простым большинством голосов.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>6.6. На каждом Общем собрании в обязательном порядке ведется соответствующий протокол, подписываемый по окончании заседания председательствующим и секретарем. Книга протоколов хранится в исполнительной дирекции.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6.7. Общее собрание как высший руководящий орган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, обеспечивающий соблюдение </w:t>
      </w:r>
      <w:r>
        <w:rPr>
          <w:rFonts w:ascii="Times New Roman" w:hAnsi="Times New Roman" w:cs="Times New Roman"/>
          <w:sz w:val="24"/>
          <w:szCs w:val="24"/>
        </w:rPr>
        <w:t>Организацией</w:t>
      </w:r>
      <w:r w:rsidRPr="000A6883">
        <w:rPr>
          <w:rFonts w:ascii="Times New Roman" w:hAnsi="Times New Roman" w:cs="Times New Roman"/>
          <w:sz w:val="24"/>
          <w:szCs w:val="24"/>
        </w:rPr>
        <w:t xml:space="preserve"> целей, в интересах которых он создан, вправе принимать решения по любым вопросам его деятельности в соответствии с настоящим Уставом.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>К исключительной компетенции Общего собрания относится: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49"/>
      <w:bookmarkEnd w:id="2"/>
      <w:r w:rsidRPr="000A6883">
        <w:rPr>
          <w:rFonts w:ascii="Times New Roman" w:hAnsi="Times New Roman" w:cs="Times New Roman"/>
          <w:sz w:val="24"/>
          <w:szCs w:val="24"/>
        </w:rPr>
        <w:t xml:space="preserve">6.7.1. Определение основных направлений и программ деятельности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>, принципов формирования и использования его имущества.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6.7.2. Определение порядка приема в состав членов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и исключения из состава ее членов (за исключением случаев, если такой порядок определен федеральными законами).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6.7.3. Образование органов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и досрочное прекращение их полномочий.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>6.7.4. Принятие решений о внесении изменений и дополнений в Устав.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>6.7.5. Утверждение годового отчета и бухгалтерской (финансовой) отчетности.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6.7.6. Принятие решений о создании </w:t>
      </w:r>
      <w:r>
        <w:rPr>
          <w:rFonts w:ascii="Times New Roman" w:hAnsi="Times New Roman" w:cs="Times New Roman"/>
          <w:sz w:val="24"/>
          <w:szCs w:val="24"/>
        </w:rPr>
        <w:t>Организацией</w:t>
      </w:r>
      <w:r w:rsidRPr="000A6883">
        <w:rPr>
          <w:rFonts w:ascii="Times New Roman" w:hAnsi="Times New Roman" w:cs="Times New Roman"/>
          <w:sz w:val="24"/>
          <w:szCs w:val="24"/>
        </w:rPr>
        <w:t xml:space="preserve"> других юридических лиц, об участии в других юридических лицах, о создании филиалов и об открытии представительств.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6.7.7. Принятие решения о реорганизации и ликвидации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>, о назначении ликвидационной комиссии (ликвидатора) и об утверждении ликвидационного баланса.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56"/>
      <w:bookmarkEnd w:id="3"/>
      <w:r w:rsidRPr="000A6883">
        <w:rPr>
          <w:rFonts w:ascii="Times New Roman" w:hAnsi="Times New Roman" w:cs="Times New Roman"/>
          <w:sz w:val="24"/>
          <w:szCs w:val="24"/>
        </w:rPr>
        <w:t>6.7.8. Утверждение аудиторской организации или индивидуального аудитора некоммерческой организации.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>6.7.9. Утверждение отчетов Председателя, Совета, ревизионной комиссии.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6.7.10. Утверждение финансового плана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и внесение в него изменений.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6.7.11. Утверждение решений Совета об исключении членов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>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6.8. Решение Общего собрания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может быть принято без проведения собрания или заседания путем проведения заочного голосования (опросным путем), за исключением принятия решений по вопросам, предусмотренным </w:t>
      </w:r>
      <w:hyperlink w:anchor="P149" w:history="1">
        <w:proofErr w:type="spellStart"/>
        <w:r w:rsidRPr="000A6883">
          <w:rPr>
            <w:rFonts w:ascii="Times New Roman" w:hAnsi="Times New Roman" w:cs="Times New Roman"/>
            <w:color w:val="0000FF"/>
            <w:sz w:val="24"/>
            <w:szCs w:val="24"/>
          </w:rPr>
          <w:t>пп</w:t>
        </w:r>
        <w:proofErr w:type="spellEnd"/>
        <w:r w:rsidRPr="000A6883">
          <w:rPr>
            <w:rFonts w:ascii="Times New Roman" w:hAnsi="Times New Roman" w:cs="Times New Roman"/>
            <w:color w:val="0000FF"/>
            <w:sz w:val="24"/>
            <w:szCs w:val="24"/>
          </w:rPr>
          <w:t>. 6.7.1</w:t>
        </w:r>
      </w:hyperlink>
      <w:r w:rsidRPr="000A6883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156" w:history="1">
        <w:r w:rsidRPr="000A6883">
          <w:rPr>
            <w:rFonts w:ascii="Times New Roman" w:hAnsi="Times New Roman" w:cs="Times New Roman"/>
            <w:color w:val="0000FF"/>
            <w:sz w:val="24"/>
            <w:szCs w:val="24"/>
          </w:rPr>
          <w:t>6.7.8</w:t>
        </w:r>
      </w:hyperlink>
      <w:r w:rsidRPr="000A6883">
        <w:rPr>
          <w:rFonts w:ascii="Times New Roman" w:hAnsi="Times New Roman" w:cs="Times New Roman"/>
          <w:sz w:val="24"/>
          <w:szCs w:val="24"/>
        </w:rPr>
        <w:t xml:space="preserve"> настоящего Устава. Такое голосование может быть проведено путем обмена документами посредством почтовой, телеграфной, телетайпной, телефонной, электронной или иной связи, обеспечивающей аутентичность передаваемых и принимаемых сообщений и их документальное подтверждение.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Сообщение о проведении Общего собрания путем заочного голосования должно </w:t>
      </w:r>
      <w:r w:rsidRPr="000A6883">
        <w:rPr>
          <w:rFonts w:ascii="Times New Roman" w:hAnsi="Times New Roman" w:cs="Times New Roman"/>
          <w:sz w:val="24"/>
          <w:szCs w:val="24"/>
        </w:rPr>
        <w:lastRenderedPageBreak/>
        <w:t>быть направлено или вручено под роспись каждому лицу, имеющему право на участие в Общем собрании</w:t>
      </w:r>
      <w:r w:rsidR="00962ADB">
        <w:rPr>
          <w:rFonts w:ascii="Times New Roman" w:hAnsi="Times New Roman" w:cs="Times New Roman"/>
          <w:sz w:val="24"/>
          <w:szCs w:val="24"/>
        </w:rPr>
        <w:t>, не позднее чем за 5</w:t>
      </w:r>
      <w:r w:rsidRPr="000A6883">
        <w:rPr>
          <w:rFonts w:ascii="Times New Roman" w:hAnsi="Times New Roman" w:cs="Times New Roman"/>
          <w:sz w:val="24"/>
          <w:szCs w:val="24"/>
        </w:rPr>
        <w:t xml:space="preserve"> дней до проведения Общего собрания.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>Лица, имеющие право на участие в Общем собрании, имеют право знакомиться до начала голосования со всеми необходимыми информацией и материалами. Способ и место ознакомления указываются в сообщении о проведении Общего собрания.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Лица, имеющие право на участие в Общем собрании, имеют право вносить предложения о включении в повестку дня дополнительных вопросов в течение </w:t>
      </w:r>
      <w:r w:rsidR="00962ADB">
        <w:rPr>
          <w:rFonts w:ascii="Times New Roman" w:hAnsi="Times New Roman" w:cs="Times New Roman"/>
          <w:sz w:val="24"/>
          <w:szCs w:val="24"/>
        </w:rPr>
        <w:t>3</w:t>
      </w:r>
      <w:r w:rsidRPr="000A6883">
        <w:rPr>
          <w:rFonts w:ascii="Times New Roman" w:hAnsi="Times New Roman" w:cs="Times New Roman"/>
          <w:sz w:val="24"/>
          <w:szCs w:val="24"/>
        </w:rPr>
        <w:t xml:space="preserve"> дней до проведения Общего собрания.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В случае внесения изменений в повестку дня информация об этом доводится до сведения всех лиц, имеющих право на участие в Общем собрании. В этом случае дата Общего собрания переносится так, чтобы до него оставалось не менее </w:t>
      </w:r>
      <w:r w:rsidR="00962ADB">
        <w:rPr>
          <w:rFonts w:ascii="Times New Roman" w:hAnsi="Times New Roman" w:cs="Times New Roman"/>
          <w:sz w:val="24"/>
          <w:szCs w:val="24"/>
        </w:rPr>
        <w:t>10</w:t>
      </w:r>
      <w:r w:rsidRPr="000A6883">
        <w:rPr>
          <w:rFonts w:ascii="Times New Roman" w:hAnsi="Times New Roman" w:cs="Times New Roman"/>
          <w:sz w:val="24"/>
          <w:szCs w:val="24"/>
        </w:rPr>
        <w:t xml:space="preserve"> дней.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Итоги голосования подводятся в течение </w:t>
      </w:r>
      <w:r w:rsidR="00962ADB">
        <w:rPr>
          <w:rFonts w:ascii="Times New Roman" w:hAnsi="Times New Roman" w:cs="Times New Roman"/>
          <w:sz w:val="24"/>
          <w:szCs w:val="24"/>
        </w:rPr>
        <w:t>5</w:t>
      </w:r>
      <w:r w:rsidRPr="000A6883">
        <w:rPr>
          <w:rFonts w:ascii="Times New Roman" w:hAnsi="Times New Roman" w:cs="Times New Roman"/>
          <w:sz w:val="24"/>
          <w:szCs w:val="24"/>
        </w:rPr>
        <w:t xml:space="preserve"> дней.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>В протоколе о результатах заочного голосования должны быть указаны: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>дата, до которой принимались документы, содержащие сведения о голосовании высшего органа управления некоммерческой организацией;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>сведения о лицах, принявших участие в голосовании;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>результаты голосования по каждому вопросу повестки дня;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>сведения о лицах, проводивших подсчет голосов;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>сведения о лицах, подписавших протокол.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6.9. В период между Общими собраниями деятельностью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руководит Совет, созываемый Председателем по мере необходимости, но не реже </w:t>
      </w:r>
      <w:r w:rsidR="00962ADB">
        <w:rPr>
          <w:rFonts w:ascii="Times New Roman" w:hAnsi="Times New Roman" w:cs="Times New Roman"/>
          <w:sz w:val="24"/>
          <w:szCs w:val="24"/>
        </w:rPr>
        <w:t>1</w:t>
      </w:r>
      <w:r w:rsidRPr="000A6883">
        <w:rPr>
          <w:rFonts w:ascii="Times New Roman" w:hAnsi="Times New Roman" w:cs="Times New Roman"/>
          <w:sz w:val="24"/>
          <w:szCs w:val="24"/>
        </w:rPr>
        <w:t xml:space="preserve"> </w:t>
      </w:r>
      <w:r w:rsidR="00962ADB">
        <w:rPr>
          <w:rFonts w:ascii="Times New Roman" w:hAnsi="Times New Roman" w:cs="Times New Roman"/>
          <w:sz w:val="24"/>
          <w:szCs w:val="24"/>
        </w:rPr>
        <w:t>(одного) раз</w:t>
      </w:r>
      <w:r w:rsidRPr="000A6883">
        <w:rPr>
          <w:rFonts w:ascii="Times New Roman" w:hAnsi="Times New Roman" w:cs="Times New Roman"/>
          <w:sz w:val="24"/>
          <w:szCs w:val="24"/>
        </w:rPr>
        <w:t>а</w:t>
      </w:r>
      <w:r w:rsidR="00962ADB">
        <w:rPr>
          <w:rFonts w:ascii="Times New Roman" w:hAnsi="Times New Roman" w:cs="Times New Roman"/>
          <w:sz w:val="24"/>
          <w:szCs w:val="24"/>
        </w:rPr>
        <w:t xml:space="preserve"> в год</w:t>
      </w:r>
      <w:r w:rsidRPr="000A6883">
        <w:rPr>
          <w:rFonts w:ascii="Times New Roman" w:hAnsi="Times New Roman" w:cs="Times New Roman"/>
          <w:sz w:val="24"/>
          <w:szCs w:val="24"/>
        </w:rPr>
        <w:t>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Совет является постоянно действующим руководящим органом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>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>Совет: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- принимает регламентирующие документы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>, а также иные внутренние документы;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>- осуществляет анализ выполнения текущих программ и мероприятий;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>- определяет основные направления финансовой политики;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- подготавливает и выносит на рассмотрение Общего собрания вопросы, связанные с деятельностью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>, в том числе вопросы повестки дня Общего собрания;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- осуществляет прием и исключение членов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>;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- принимает решение об образовании рабочих комитетов и комиссий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по направлениям деятельности;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- осуществляет права юридического лица от имени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и исполняет обязанности в соответствии с Уставом;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- разрабатывает и утверждает годовой бюджет, сметы доходов и расходов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>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>6.10. Совет считается правомочным в принятии решений в случае присутствия на его заседании более половины его членов. Каждый член Совета имеет один голос при принятии решений. Решения принимаются открытым голосованием простым большинством голосов.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>6.11. Численный и персональный состав Совета определяется Общим собранием.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>6.12. Заседания Совета ведет Председатель. В случае его отсутствия заседания ведет Сопредседатель.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6.13. Членом Совета может являться уполномоченный представитель члена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>, избранный в установленном порядке на Общем собрании в состав Совета.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>6.14. Совет утверждает график своих заседаний и определяет перечень вопросов, подлежащих рассмотрению.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6.15. Совет может кооптировать в свой состав новых членов, но не более </w:t>
      </w:r>
      <w:r w:rsidR="00962ADB">
        <w:rPr>
          <w:rFonts w:ascii="Times New Roman" w:hAnsi="Times New Roman" w:cs="Times New Roman"/>
          <w:sz w:val="24"/>
          <w:szCs w:val="24"/>
        </w:rPr>
        <w:t>20</w:t>
      </w:r>
      <w:r w:rsidRPr="000A6883">
        <w:rPr>
          <w:rFonts w:ascii="Times New Roman" w:hAnsi="Times New Roman" w:cs="Times New Roman"/>
          <w:sz w:val="24"/>
          <w:szCs w:val="24"/>
        </w:rPr>
        <w:t>% от числа избранных Общим собранием, с последующим утверждением на Общем собрании.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6.16. Председатель является высшим должностным лицом (единоличным исполнительным органом)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и осуществляет постоянное руководство </w:t>
      </w:r>
      <w:r>
        <w:rPr>
          <w:rFonts w:ascii="Times New Roman" w:hAnsi="Times New Roman" w:cs="Times New Roman"/>
          <w:sz w:val="24"/>
          <w:szCs w:val="24"/>
        </w:rPr>
        <w:lastRenderedPageBreak/>
        <w:t>Организацией</w:t>
      </w:r>
      <w:r w:rsidRPr="000A6883">
        <w:rPr>
          <w:rFonts w:ascii="Times New Roman" w:hAnsi="Times New Roman" w:cs="Times New Roman"/>
          <w:sz w:val="24"/>
          <w:szCs w:val="24"/>
        </w:rPr>
        <w:t xml:space="preserve"> и Советом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>. К компетенции Председателя относится решение всех вопросов, которые не составляют исключительную компетенцию других органов управления, в том числе: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- руководит в установленном порядке деятельностью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>;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- подписывает регламентирующие документы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>, планы, программы, положения, иную документацию;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- без доверенности действует от имени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, представляет его интересы в органах государственной власти и органах местного самоуправления, судебных органах, в общественных объединениях, учреждениях, организациях, открывает в банках расчетные и иные счета, выдает доверенности, пользуется правом распоряжения средствами и имуществом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в пределах утверждаемых Советом смет;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- заключает от имени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договоры (контракты), принимает на работу и увольняет штатных работников исполнительной дирекции, принимает к ним меры поощрения и взыскания, устанавливает им должностные оклады, издает приказы и распоряжения, утверждает структуру, штатное расписание и смету расходов на содержание исполнительной дирекции, обладает правом первой подписи на финансовых и других документах;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- осуществляет контроль за выполнением решений Общего собрания и Совета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>;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- принимает решения о предъявлении от имени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претензий и исков к юридическим и физическим лицам;</w:t>
      </w:r>
    </w:p>
    <w:p w:rsidR="000A6883" w:rsidRPr="000A6883" w:rsidRDefault="009C5F7D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6.17</w:t>
      </w:r>
      <w:r w:rsidR="000A6883" w:rsidRPr="000A6883">
        <w:rPr>
          <w:rFonts w:ascii="Times New Roman" w:hAnsi="Times New Roman" w:cs="Times New Roman"/>
          <w:sz w:val="24"/>
          <w:szCs w:val="24"/>
        </w:rPr>
        <w:t xml:space="preserve">. </w:t>
      </w:r>
      <w:r w:rsidR="000E6561">
        <w:rPr>
          <w:rFonts w:ascii="Times New Roman" w:hAnsi="Times New Roman" w:cs="Times New Roman"/>
          <w:sz w:val="24"/>
          <w:szCs w:val="24"/>
        </w:rPr>
        <w:t>Ревизор</w:t>
      </w:r>
      <w:r w:rsidR="000A6883" w:rsidRPr="000A6883">
        <w:rPr>
          <w:rFonts w:ascii="Times New Roman" w:hAnsi="Times New Roman" w:cs="Times New Roman"/>
          <w:sz w:val="24"/>
          <w:szCs w:val="24"/>
        </w:rPr>
        <w:t xml:space="preserve"> осуществляет контроль за финансово-хозяйственной деятельностью </w:t>
      </w:r>
      <w:r w:rsidR="000A6883">
        <w:rPr>
          <w:rFonts w:ascii="Times New Roman" w:hAnsi="Times New Roman" w:cs="Times New Roman"/>
          <w:sz w:val="24"/>
          <w:szCs w:val="24"/>
        </w:rPr>
        <w:t>Организации</w:t>
      </w:r>
      <w:r w:rsidR="000A6883" w:rsidRPr="000A6883">
        <w:rPr>
          <w:rFonts w:ascii="Times New Roman" w:hAnsi="Times New Roman" w:cs="Times New Roman"/>
          <w:sz w:val="24"/>
          <w:szCs w:val="24"/>
        </w:rPr>
        <w:t>.</w:t>
      </w:r>
    </w:p>
    <w:p w:rsidR="000A6883" w:rsidRPr="000A6883" w:rsidRDefault="000E6561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Ревизор</w:t>
      </w:r>
      <w:r w:rsidRPr="000A68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избирае</w:t>
      </w:r>
      <w:r w:rsidR="000A6883" w:rsidRPr="000A6883">
        <w:rPr>
          <w:rFonts w:ascii="Times New Roman" w:hAnsi="Times New Roman" w:cs="Times New Roman"/>
          <w:sz w:val="24"/>
          <w:szCs w:val="24"/>
        </w:rPr>
        <w:t>тся на Обще</w:t>
      </w:r>
      <w:r w:rsidR="00454926">
        <w:rPr>
          <w:rFonts w:ascii="Times New Roman" w:hAnsi="Times New Roman" w:cs="Times New Roman"/>
          <w:sz w:val="24"/>
          <w:szCs w:val="24"/>
        </w:rPr>
        <w:t>м собрании сроком на 1 (один) год</w:t>
      </w:r>
      <w:r w:rsidR="000A6883" w:rsidRPr="000A6883">
        <w:rPr>
          <w:rFonts w:ascii="Times New Roman" w:hAnsi="Times New Roman" w:cs="Times New Roman"/>
          <w:sz w:val="24"/>
          <w:szCs w:val="24"/>
        </w:rPr>
        <w:t>.</w:t>
      </w:r>
    </w:p>
    <w:p w:rsidR="000A6883" w:rsidRPr="000A6883" w:rsidRDefault="000E6561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Ревизор</w:t>
      </w:r>
      <w:r w:rsidRPr="000A6883">
        <w:rPr>
          <w:rFonts w:ascii="Times New Roman" w:hAnsi="Times New Roman" w:cs="Times New Roman"/>
          <w:sz w:val="24"/>
          <w:szCs w:val="24"/>
        </w:rPr>
        <w:t xml:space="preserve"> </w:t>
      </w:r>
      <w:r w:rsidR="000A6883" w:rsidRPr="000A6883">
        <w:rPr>
          <w:rFonts w:ascii="Times New Roman" w:hAnsi="Times New Roman" w:cs="Times New Roman"/>
          <w:sz w:val="24"/>
          <w:szCs w:val="24"/>
        </w:rPr>
        <w:t>подотчет</w:t>
      </w:r>
      <w:r>
        <w:rPr>
          <w:rFonts w:ascii="Times New Roman" w:hAnsi="Times New Roman" w:cs="Times New Roman"/>
          <w:sz w:val="24"/>
          <w:szCs w:val="24"/>
        </w:rPr>
        <w:t>ен</w:t>
      </w:r>
      <w:r w:rsidR="000A6883" w:rsidRPr="000A6883">
        <w:rPr>
          <w:rFonts w:ascii="Times New Roman" w:hAnsi="Times New Roman" w:cs="Times New Roman"/>
          <w:sz w:val="24"/>
          <w:szCs w:val="24"/>
        </w:rPr>
        <w:t xml:space="preserve"> Общему собранию.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К компетенции </w:t>
      </w:r>
      <w:r w:rsidR="000E6561">
        <w:rPr>
          <w:rFonts w:ascii="Times New Roman" w:hAnsi="Times New Roman" w:cs="Times New Roman"/>
          <w:sz w:val="24"/>
          <w:szCs w:val="24"/>
        </w:rPr>
        <w:t>Ревизора</w:t>
      </w:r>
      <w:r w:rsidR="000E6561" w:rsidRPr="000A6883">
        <w:rPr>
          <w:rFonts w:ascii="Times New Roman" w:hAnsi="Times New Roman" w:cs="Times New Roman"/>
          <w:sz w:val="24"/>
          <w:szCs w:val="24"/>
        </w:rPr>
        <w:t xml:space="preserve"> </w:t>
      </w:r>
      <w:r w:rsidRPr="000A6883">
        <w:rPr>
          <w:rFonts w:ascii="Times New Roman" w:hAnsi="Times New Roman" w:cs="Times New Roman"/>
          <w:sz w:val="24"/>
          <w:szCs w:val="24"/>
        </w:rPr>
        <w:t>относится: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- ежегодное проведение ревизий финансово-хозяйственной деятельности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>;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>- представление Общему собранию на утверждение отчетов о своей работе;</w:t>
      </w:r>
    </w:p>
    <w:p w:rsid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- внесение предложений, замечаний руководящим органам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по его финансово-хозяйственной деятельности.</w:t>
      </w:r>
    </w:p>
    <w:p w:rsidR="007062DB" w:rsidRPr="000A6883" w:rsidRDefault="007062DB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A6883" w:rsidRPr="000A6883" w:rsidRDefault="000A6883" w:rsidP="000A6883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7. ФИЛИАЛЫ И ПРЕДСТАВИТЕЛЬСТВА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7.1. Для осуществления своей деятельности </w:t>
      </w:r>
      <w:r>
        <w:rPr>
          <w:rFonts w:ascii="Times New Roman" w:hAnsi="Times New Roman" w:cs="Times New Roman"/>
          <w:sz w:val="24"/>
          <w:szCs w:val="24"/>
        </w:rPr>
        <w:t>Организация</w:t>
      </w:r>
      <w:r w:rsidRPr="000A6883">
        <w:rPr>
          <w:rFonts w:ascii="Times New Roman" w:hAnsi="Times New Roman" w:cs="Times New Roman"/>
          <w:sz w:val="24"/>
          <w:szCs w:val="24"/>
        </w:rPr>
        <w:t xml:space="preserve"> может создавать филиалы и открывать представительства.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7.2. Филиал и/или представительство не являются юридическими лицами, наделяются имуществом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и действуют на основе </w:t>
      </w:r>
      <w:hyperlink r:id="rId6" w:history="1">
        <w:r w:rsidRPr="000A6883">
          <w:rPr>
            <w:rFonts w:ascii="Times New Roman" w:hAnsi="Times New Roman" w:cs="Times New Roman"/>
            <w:color w:val="0000FF"/>
            <w:sz w:val="24"/>
            <w:szCs w:val="24"/>
          </w:rPr>
          <w:t>Положения</w:t>
        </w:r>
      </w:hyperlink>
      <w:r w:rsidRPr="000A6883">
        <w:rPr>
          <w:rFonts w:ascii="Times New Roman" w:hAnsi="Times New Roman" w:cs="Times New Roman"/>
          <w:sz w:val="24"/>
          <w:szCs w:val="24"/>
        </w:rPr>
        <w:t xml:space="preserve">, утвержденного Советом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>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7.3. Имущество филиалов и представительств учитывается на отдельном балансе и на балансе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>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7.4. Руководители филиала и/или представительства назначаются Советом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и действуют на основании доверенности, выданной Председателем.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217"/>
      <w:bookmarkEnd w:id="4"/>
    </w:p>
    <w:p w:rsidR="000A6883" w:rsidRPr="000A6883" w:rsidRDefault="000A6883" w:rsidP="000A6883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>8. ПОРЯДОК ВНЕСЕНИЯ ИЗМЕНЕНИЙ И ДОПОЛНЕНИЙ</w:t>
      </w:r>
    </w:p>
    <w:p w:rsidR="000A6883" w:rsidRPr="000A6883" w:rsidRDefault="000A6883" w:rsidP="000A688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В УСТАВ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8.1. Изменения и дополнения в Устав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вносятся Общим собранием по предложению Совета, если за них проголосовало </w:t>
      </w:r>
      <w:r w:rsidR="003E5B16">
        <w:rPr>
          <w:rFonts w:ascii="Times New Roman" w:hAnsi="Times New Roman" w:cs="Times New Roman"/>
          <w:sz w:val="24"/>
          <w:szCs w:val="24"/>
        </w:rPr>
        <w:t>2/3</w:t>
      </w:r>
      <w:r w:rsidRPr="000A6883">
        <w:rPr>
          <w:rFonts w:ascii="Times New Roman" w:hAnsi="Times New Roman" w:cs="Times New Roman"/>
          <w:sz w:val="24"/>
          <w:szCs w:val="24"/>
        </w:rPr>
        <w:t xml:space="preserve"> избранных делегатов, присутствующих на Общем собрании.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A6883" w:rsidRPr="000A6883" w:rsidRDefault="000A6883" w:rsidP="000A6883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9. РЕОРГАНИЗАЦИЯ И ЛИКВИДАЦИЯ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9.1. Реорганизация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в форме слияния, присоединения, разделения, выделения, преобразования может быть осуществлена в установленном порядке по решению Общего собрания при условии, если за это решение проголосует </w:t>
      </w:r>
      <w:r w:rsidR="00454926">
        <w:rPr>
          <w:rFonts w:ascii="Times New Roman" w:hAnsi="Times New Roman" w:cs="Times New Roman"/>
          <w:sz w:val="24"/>
          <w:szCs w:val="24"/>
        </w:rPr>
        <w:t>70%</w:t>
      </w:r>
      <w:r w:rsidRPr="000A6883">
        <w:rPr>
          <w:rFonts w:ascii="Times New Roman" w:hAnsi="Times New Roman" w:cs="Times New Roman"/>
          <w:sz w:val="24"/>
          <w:szCs w:val="24"/>
        </w:rPr>
        <w:t xml:space="preserve"> избранных делегатов.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9.2. </w:t>
      </w:r>
      <w:r>
        <w:rPr>
          <w:rFonts w:ascii="Times New Roman" w:hAnsi="Times New Roman" w:cs="Times New Roman"/>
          <w:sz w:val="24"/>
          <w:szCs w:val="24"/>
        </w:rPr>
        <w:t>Организация</w:t>
      </w:r>
      <w:r w:rsidRPr="000A6883">
        <w:rPr>
          <w:rFonts w:ascii="Times New Roman" w:hAnsi="Times New Roman" w:cs="Times New Roman"/>
          <w:sz w:val="24"/>
          <w:szCs w:val="24"/>
        </w:rPr>
        <w:t xml:space="preserve"> может быть ликвидирован по решению Общего собрания, если за это проголосуют </w:t>
      </w:r>
      <w:r w:rsidR="003E5B16">
        <w:rPr>
          <w:rFonts w:ascii="Times New Roman" w:hAnsi="Times New Roman" w:cs="Times New Roman"/>
          <w:sz w:val="24"/>
          <w:szCs w:val="24"/>
        </w:rPr>
        <w:t>2/3</w:t>
      </w:r>
      <w:r w:rsidRPr="000A6883">
        <w:rPr>
          <w:rFonts w:ascii="Times New Roman" w:hAnsi="Times New Roman" w:cs="Times New Roman"/>
          <w:sz w:val="24"/>
          <w:szCs w:val="24"/>
        </w:rPr>
        <w:t xml:space="preserve"> избранных делегатов, или по решению суда в установленном законом порядке.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9.3. Имущество, оставшееся после ликвидации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по решению Общего собрания после расчетов с кредиторами, направляется на цели, предусмотренные настоящим Уставом.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Решение об использовании оставшегося после ликвидации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имущества публикуется ликвидационной комиссией в печати.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9.4. После ликвидации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его документы по личному составу исполнительной дирекции передаются в установленном законом порядке на государственное хранение.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6883">
        <w:rPr>
          <w:rFonts w:ascii="Times New Roman" w:hAnsi="Times New Roman" w:cs="Times New Roman"/>
          <w:sz w:val="24"/>
          <w:szCs w:val="24"/>
        </w:rPr>
        <w:t xml:space="preserve">9.5. Решение о ликвидации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0A6883">
        <w:rPr>
          <w:rFonts w:ascii="Times New Roman" w:hAnsi="Times New Roman" w:cs="Times New Roman"/>
          <w:sz w:val="24"/>
          <w:szCs w:val="24"/>
        </w:rPr>
        <w:t xml:space="preserve"> направляется в зарегистрировавший его орган для исключения из Единого государственного реестра юридических лиц.</w:t>
      </w:r>
    </w:p>
    <w:p w:rsidR="000A6883" w:rsidRPr="000A6883" w:rsidRDefault="000A6883" w:rsidP="000A68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0A6883" w:rsidRPr="000A6883" w:rsidSect="001A7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0A6883"/>
    <w:rsid w:val="000A6883"/>
    <w:rsid w:val="000E6561"/>
    <w:rsid w:val="001D6D1D"/>
    <w:rsid w:val="003D358F"/>
    <w:rsid w:val="003E5B16"/>
    <w:rsid w:val="00454926"/>
    <w:rsid w:val="004D5701"/>
    <w:rsid w:val="004E1C16"/>
    <w:rsid w:val="006D2129"/>
    <w:rsid w:val="007062DB"/>
    <w:rsid w:val="00782AAA"/>
    <w:rsid w:val="008D33B8"/>
    <w:rsid w:val="00962ADB"/>
    <w:rsid w:val="009C5F7D"/>
    <w:rsid w:val="00B138DD"/>
    <w:rsid w:val="00BF2BFC"/>
    <w:rsid w:val="00E429B3"/>
    <w:rsid w:val="00F11BC4"/>
    <w:rsid w:val="00FA1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883"/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A68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0A688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062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62D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6181FFC7C75FEF478FF44F6ACDDCC358E2C6AF6E716EE71675270C5sCYBM" TargetMode="External"/><Relationship Id="rId5" Type="http://schemas.openxmlformats.org/officeDocument/2006/relationships/hyperlink" Target="consultantplus://offline/ref=A6181FFC7C75FEF478FF58F6ABDDCC358A2E6CF6E718B37B6F0B7CC7CCF53A2A794159F0E6s5YCM" TargetMode="External"/><Relationship Id="rId4" Type="http://schemas.openxmlformats.org/officeDocument/2006/relationships/hyperlink" Target="consultantplus://offline/ref=A6181FFC7C75FEF478FF58F6ABDDCC358A266AF0EC4BE4793E5E72sCY2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8</Pages>
  <Words>3369</Words>
  <Characters>19205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22529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2017-01-08T12:24:00Z</dcterms:created>
  <dcterms:modified xsi:type="dcterms:W3CDTF">2017-04-07T13:17:00Z</dcterms:modified>
</cp:coreProperties>
</file>